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D2" w:rsidRDefault="007E6ED2" w:rsidP="004B463E">
      <w:pPr>
        <w:pStyle w:val="Style15"/>
        <w:widowControl/>
        <w:ind w:left="2832" w:right="1061" w:firstLine="708"/>
        <w:jc w:val="left"/>
        <w:rPr>
          <w:rStyle w:val="FontStyle80"/>
          <w:color w:val="000000"/>
          <w:sz w:val="22"/>
          <w:szCs w:val="22"/>
        </w:rPr>
      </w:pPr>
      <w:r w:rsidRPr="00122759">
        <w:rPr>
          <w:rStyle w:val="FontStyle80"/>
          <w:color w:val="000000"/>
          <w:sz w:val="22"/>
          <w:szCs w:val="22"/>
        </w:rPr>
        <w:t xml:space="preserve">    </w:t>
      </w:r>
      <w:r>
        <w:rPr>
          <w:rStyle w:val="FontStyle80"/>
          <w:color w:val="000000"/>
          <w:sz w:val="22"/>
          <w:szCs w:val="22"/>
        </w:rPr>
        <w:t xml:space="preserve">                        </w:t>
      </w:r>
      <w:r w:rsidRPr="00122759">
        <w:rPr>
          <w:rStyle w:val="FontStyle80"/>
          <w:color w:val="000000"/>
          <w:sz w:val="22"/>
          <w:szCs w:val="22"/>
        </w:rPr>
        <w:t>Załącznik nr 7 do SIWZ</w:t>
      </w:r>
    </w:p>
    <w:p w:rsidR="007E6ED2" w:rsidRDefault="007E6ED2" w:rsidP="004B463E">
      <w:pPr>
        <w:pStyle w:val="Style15"/>
        <w:widowControl/>
        <w:ind w:left="2832" w:right="1061" w:firstLine="708"/>
        <w:jc w:val="left"/>
        <w:rPr>
          <w:rStyle w:val="FontStyle80"/>
          <w:color w:val="000000"/>
          <w:sz w:val="22"/>
          <w:szCs w:val="22"/>
        </w:rPr>
      </w:pPr>
    </w:p>
    <w:p w:rsidR="007E6ED2" w:rsidRPr="00122759" w:rsidRDefault="007E6ED2" w:rsidP="004B463E">
      <w:pPr>
        <w:pStyle w:val="Style15"/>
        <w:widowControl/>
        <w:ind w:left="2832" w:right="1061" w:firstLine="708"/>
        <w:jc w:val="left"/>
      </w:pPr>
      <w:r>
        <w:rPr>
          <w:rStyle w:val="FontStyle80"/>
          <w:color w:val="000000"/>
          <w:sz w:val="22"/>
          <w:szCs w:val="22"/>
        </w:rPr>
        <w:t>Projekt</w:t>
      </w:r>
    </w:p>
    <w:p w:rsidR="007E6ED2" w:rsidRDefault="007E6ED2" w:rsidP="0009185D">
      <w:pPr>
        <w:jc w:val="center"/>
        <w:rPr>
          <w:rFonts w:ascii="Times New Roman" w:hAnsi="Times New Roman" w:cs="Times New Roman"/>
          <w:b/>
          <w:bCs/>
          <w:sz w:val="24"/>
          <w:szCs w:val="24"/>
        </w:rPr>
      </w:pPr>
    </w:p>
    <w:p w:rsidR="007E6ED2" w:rsidRPr="00AF2A8F" w:rsidRDefault="007E6ED2" w:rsidP="0009185D">
      <w:pPr>
        <w:jc w:val="center"/>
        <w:rPr>
          <w:rFonts w:ascii="Times New Roman" w:hAnsi="Times New Roman" w:cs="Times New Roman"/>
          <w:b/>
          <w:bCs/>
          <w:sz w:val="24"/>
          <w:szCs w:val="24"/>
        </w:rPr>
      </w:pPr>
      <w:r w:rsidRPr="00AF2A8F">
        <w:rPr>
          <w:rFonts w:ascii="Times New Roman" w:hAnsi="Times New Roman" w:cs="Times New Roman"/>
          <w:b/>
          <w:bCs/>
          <w:sz w:val="24"/>
          <w:szCs w:val="24"/>
        </w:rPr>
        <w:t>UMOWA nr</w:t>
      </w:r>
      <w:r>
        <w:rPr>
          <w:rFonts w:ascii="Times New Roman" w:hAnsi="Times New Roman" w:cs="Times New Roman"/>
          <w:b/>
          <w:bCs/>
          <w:sz w:val="24"/>
          <w:szCs w:val="24"/>
        </w:rPr>
        <w:t>……………</w:t>
      </w:r>
    </w:p>
    <w:p w:rsidR="007E6ED2" w:rsidRPr="00AF2A8F" w:rsidRDefault="007E6ED2" w:rsidP="0009185D">
      <w:pPr>
        <w:jc w:val="center"/>
        <w:rPr>
          <w:rFonts w:ascii="Times New Roman" w:hAnsi="Times New Roman" w:cs="Times New Roman"/>
          <w:b/>
          <w:bCs/>
          <w:sz w:val="24"/>
          <w:szCs w:val="24"/>
        </w:rPr>
      </w:pPr>
    </w:p>
    <w:p w:rsidR="007E6ED2" w:rsidRPr="007B7F0C" w:rsidRDefault="007E6ED2" w:rsidP="007B7F0C">
      <w:pPr>
        <w:spacing w:after="0"/>
        <w:jc w:val="both"/>
        <w:rPr>
          <w:rFonts w:ascii="Times New Roman" w:hAnsi="Times New Roman" w:cs="Times New Roman"/>
          <w:sz w:val="24"/>
          <w:szCs w:val="24"/>
        </w:rPr>
      </w:pPr>
      <w:r w:rsidRPr="007B7F0C">
        <w:rPr>
          <w:rFonts w:ascii="Times New Roman" w:hAnsi="Times New Roman" w:cs="Times New Roman"/>
          <w:sz w:val="24"/>
          <w:szCs w:val="24"/>
        </w:rPr>
        <w:t>Zawarta w dniu ……</w:t>
      </w:r>
      <w:r>
        <w:rPr>
          <w:rFonts w:ascii="Times New Roman" w:hAnsi="Times New Roman" w:cs="Times New Roman"/>
          <w:sz w:val="24"/>
          <w:szCs w:val="24"/>
        </w:rPr>
        <w:t>…….</w:t>
      </w:r>
      <w:r w:rsidRPr="007B7F0C">
        <w:rPr>
          <w:rFonts w:ascii="Times New Roman" w:hAnsi="Times New Roman" w:cs="Times New Roman"/>
          <w:sz w:val="24"/>
          <w:szCs w:val="24"/>
        </w:rPr>
        <w:t xml:space="preserve"> 2019r. w Lublińcu pomiędzy Powiatem Lublinieckim, reprezentowanym przez Zarząd Powiatu w Lublińcu, z siedzibą w Lublińcu przy ulicy Paderewskiego 7 zwanym </w:t>
      </w:r>
      <w:r w:rsidRPr="007B7F0C">
        <w:rPr>
          <w:rFonts w:ascii="Times New Roman" w:hAnsi="Times New Roman" w:cs="Times New Roman"/>
          <w:b/>
          <w:bCs/>
          <w:sz w:val="24"/>
          <w:szCs w:val="24"/>
        </w:rPr>
        <w:t xml:space="preserve">dalej „Zamawiającym” </w:t>
      </w:r>
      <w:r w:rsidRPr="007B7F0C">
        <w:rPr>
          <w:rFonts w:ascii="Times New Roman" w:hAnsi="Times New Roman" w:cs="Times New Roman"/>
          <w:sz w:val="24"/>
          <w:szCs w:val="24"/>
        </w:rPr>
        <w:t>w imieniu którego  działają :</w:t>
      </w:r>
    </w:p>
    <w:p w:rsidR="007E6ED2" w:rsidRPr="007B7F0C" w:rsidRDefault="007E6ED2" w:rsidP="007B7F0C">
      <w:pPr>
        <w:numPr>
          <w:ilvl w:val="0"/>
          <w:numId w:val="24"/>
        </w:numPr>
        <w:spacing w:after="0"/>
        <w:jc w:val="both"/>
        <w:rPr>
          <w:rFonts w:ascii="Times New Roman" w:hAnsi="Times New Roman" w:cs="Times New Roman"/>
          <w:b/>
          <w:bCs/>
          <w:sz w:val="24"/>
          <w:szCs w:val="24"/>
        </w:rPr>
      </w:pPr>
      <w:r w:rsidRPr="007B7F0C">
        <w:rPr>
          <w:rFonts w:ascii="Times New Roman" w:hAnsi="Times New Roman" w:cs="Times New Roman"/>
          <w:b/>
          <w:bCs/>
          <w:sz w:val="24"/>
          <w:szCs w:val="24"/>
        </w:rPr>
        <w:t>Joachim Smyła – Starosta Lubliniecki</w:t>
      </w:r>
    </w:p>
    <w:p w:rsidR="007E6ED2" w:rsidRPr="007B7F0C" w:rsidRDefault="007E6ED2" w:rsidP="007B7F0C">
      <w:pPr>
        <w:numPr>
          <w:ilvl w:val="0"/>
          <w:numId w:val="24"/>
        </w:numPr>
        <w:spacing w:after="0"/>
        <w:jc w:val="both"/>
        <w:rPr>
          <w:rFonts w:ascii="Times New Roman" w:hAnsi="Times New Roman" w:cs="Times New Roman"/>
          <w:b/>
          <w:bCs/>
          <w:sz w:val="24"/>
          <w:szCs w:val="24"/>
        </w:rPr>
      </w:pPr>
      <w:r w:rsidRPr="007B7F0C">
        <w:rPr>
          <w:rFonts w:ascii="Times New Roman" w:hAnsi="Times New Roman" w:cs="Times New Roman"/>
          <w:b/>
          <w:bCs/>
          <w:sz w:val="24"/>
          <w:szCs w:val="24"/>
        </w:rPr>
        <w:t>Tadeusz Konina – Wicestarosta Lubliniecki</w:t>
      </w:r>
    </w:p>
    <w:p w:rsidR="007E6ED2" w:rsidRPr="00AF2A8F" w:rsidRDefault="007E6ED2" w:rsidP="0009185D">
      <w:pPr>
        <w:spacing w:after="0"/>
        <w:rPr>
          <w:rFonts w:ascii="Times New Roman" w:hAnsi="Times New Roman" w:cs="Times New Roman"/>
          <w:sz w:val="24"/>
          <w:szCs w:val="24"/>
        </w:rPr>
      </w:pPr>
      <w:r w:rsidRPr="00AF2A8F">
        <w:rPr>
          <w:rFonts w:ascii="Times New Roman" w:hAnsi="Times New Roman" w:cs="Times New Roman"/>
          <w:sz w:val="24"/>
          <w:szCs w:val="24"/>
        </w:rPr>
        <w:t>a</w:t>
      </w:r>
    </w:p>
    <w:p w:rsidR="007E6ED2" w:rsidRDefault="007E6ED2" w:rsidP="0009185D">
      <w:pPr>
        <w:spacing w:after="0"/>
        <w:rPr>
          <w:rFonts w:ascii="Times New Roman" w:hAnsi="Times New Roman" w:cs="Times New Roman"/>
          <w:sz w:val="24"/>
          <w:szCs w:val="24"/>
        </w:rPr>
      </w:pPr>
      <w:r w:rsidRPr="00AF2A8F">
        <w:rPr>
          <w:rFonts w:ascii="Times New Roman" w:hAnsi="Times New Roman" w:cs="Times New Roman"/>
          <w:sz w:val="24"/>
          <w:szCs w:val="24"/>
        </w:rPr>
        <w:t>…………………………………………….. , „Wykonawcą” reprezentowanym  przez:</w:t>
      </w:r>
    </w:p>
    <w:p w:rsidR="007E6ED2" w:rsidRPr="00AF2A8F" w:rsidRDefault="007E6ED2" w:rsidP="0009185D">
      <w:pPr>
        <w:spacing w:after="0"/>
        <w:rPr>
          <w:rFonts w:ascii="Times New Roman" w:hAnsi="Times New Roman" w:cs="Times New Roman"/>
          <w:sz w:val="24"/>
          <w:szCs w:val="24"/>
        </w:rPr>
      </w:pPr>
      <w:r>
        <w:rPr>
          <w:rFonts w:ascii="Times New Roman" w:hAnsi="Times New Roman" w:cs="Times New Roman"/>
          <w:sz w:val="24"/>
          <w:szCs w:val="24"/>
        </w:rPr>
        <w:t>………………………………………………</w:t>
      </w:r>
    </w:p>
    <w:p w:rsidR="007E6ED2" w:rsidRPr="00AF2A8F" w:rsidRDefault="007E6ED2" w:rsidP="00EA305F">
      <w:pPr>
        <w:spacing w:after="0"/>
        <w:jc w:val="both"/>
        <w:rPr>
          <w:rFonts w:ascii="Times New Roman" w:hAnsi="Times New Roman" w:cs="Times New Roman"/>
          <w:sz w:val="24"/>
          <w:szCs w:val="24"/>
        </w:rPr>
      </w:pPr>
    </w:p>
    <w:p w:rsidR="007E6ED2" w:rsidRPr="00AF2A8F" w:rsidRDefault="007E6ED2" w:rsidP="00EA305F">
      <w:pPr>
        <w:spacing w:after="0"/>
        <w:jc w:val="both"/>
        <w:rPr>
          <w:rFonts w:ascii="Times New Roman" w:hAnsi="Times New Roman" w:cs="Times New Roman"/>
          <w:sz w:val="24"/>
          <w:szCs w:val="24"/>
        </w:rPr>
      </w:pPr>
    </w:p>
    <w:p w:rsidR="007E6ED2" w:rsidRPr="00AF2A8F" w:rsidRDefault="007E6ED2" w:rsidP="00EA305F">
      <w:pPr>
        <w:spacing w:after="0"/>
        <w:jc w:val="both"/>
        <w:rPr>
          <w:rFonts w:ascii="Times New Roman" w:hAnsi="Times New Roman" w:cs="Times New Roman"/>
          <w:sz w:val="24"/>
          <w:szCs w:val="24"/>
        </w:rPr>
      </w:pPr>
      <w:r w:rsidRPr="00AF2A8F">
        <w:rPr>
          <w:rFonts w:ascii="Times New Roman" w:hAnsi="Times New Roman" w:cs="Times New Roman"/>
          <w:sz w:val="24"/>
          <w:szCs w:val="24"/>
        </w:rPr>
        <w:t>W wyniku rozstrzygnięcia postępowania o udzielenie zamówienia publicznego prowadzonego w trybie przetargu nieograniczonego, zgodnie z art. 39 ustawy z dnia 29 stycznia 2004 r. Prawo zam</w:t>
      </w:r>
      <w:r>
        <w:rPr>
          <w:rFonts w:ascii="Times New Roman" w:hAnsi="Times New Roman" w:cs="Times New Roman"/>
          <w:sz w:val="24"/>
          <w:szCs w:val="24"/>
        </w:rPr>
        <w:t>ówień publicznych (Dz. U. z 2018 r. poz. 1986</w:t>
      </w:r>
      <w:r w:rsidRPr="00AF2A8F">
        <w:rPr>
          <w:rFonts w:ascii="Times New Roman" w:hAnsi="Times New Roman" w:cs="Times New Roman"/>
          <w:sz w:val="24"/>
          <w:szCs w:val="24"/>
        </w:rPr>
        <w:t xml:space="preserve"> tj.</w:t>
      </w:r>
      <w:r>
        <w:rPr>
          <w:rFonts w:ascii="Times New Roman" w:hAnsi="Times New Roman" w:cs="Times New Roman"/>
          <w:sz w:val="24"/>
          <w:szCs w:val="24"/>
        </w:rPr>
        <w:t xml:space="preserve"> z dn. 16.10.2018 r. z późn. zm.</w:t>
      </w:r>
      <w:r w:rsidRPr="00AF2A8F">
        <w:rPr>
          <w:rFonts w:ascii="Times New Roman" w:hAnsi="Times New Roman" w:cs="Times New Roman"/>
          <w:sz w:val="24"/>
          <w:szCs w:val="24"/>
        </w:rPr>
        <w:t xml:space="preserve">), Zamawiający zleca, a wykonawca przyjmuje do wykonania zadanie: </w:t>
      </w:r>
    </w:p>
    <w:p w:rsidR="007E6ED2" w:rsidRPr="00AF2A8F" w:rsidRDefault="007E6ED2" w:rsidP="0009185D">
      <w:pPr>
        <w:spacing w:after="0"/>
        <w:rPr>
          <w:rFonts w:ascii="Times New Roman" w:hAnsi="Times New Roman" w:cs="Times New Roman"/>
          <w:sz w:val="24"/>
          <w:szCs w:val="24"/>
        </w:rPr>
      </w:pPr>
    </w:p>
    <w:p w:rsidR="007E6ED2" w:rsidRPr="00193BC7" w:rsidRDefault="007E6ED2" w:rsidP="0009185D">
      <w:pPr>
        <w:pStyle w:val="Style14"/>
        <w:widowControl/>
        <w:spacing w:line="100" w:lineRule="atLeast"/>
        <w:jc w:val="center"/>
        <w:rPr>
          <w:rStyle w:val="FontStyle79"/>
          <w:rFonts w:ascii="Times New Roman" w:hAnsi="Times New Roman" w:cs="Times New Roman"/>
          <w:b/>
          <w:bCs/>
          <w:color w:val="000000"/>
          <w:sz w:val="28"/>
          <w:szCs w:val="28"/>
        </w:rPr>
      </w:pPr>
      <w:r w:rsidRPr="00193BC7">
        <w:rPr>
          <w:rStyle w:val="FontStyle79"/>
          <w:rFonts w:ascii="Times New Roman" w:hAnsi="Times New Roman" w:cs="Times New Roman"/>
          <w:b/>
          <w:bCs/>
          <w:i/>
          <w:iCs/>
          <w:color w:val="000000"/>
          <w:sz w:val="28"/>
          <w:szCs w:val="28"/>
        </w:rPr>
        <w:t>„Świadczenie usług pocztowych w ob</w:t>
      </w:r>
      <w:r>
        <w:rPr>
          <w:rStyle w:val="FontStyle79"/>
          <w:rFonts w:ascii="Times New Roman" w:hAnsi="Times New Roman" w:cs="Times New Roman"/>
          <w:b/>
          <w:bCs/>
          <w:i/>
          <w:iCs/>
          <w:color w:val="000000"/>
          <w:sz w:val="28"/>
          <w:szCs w:val="28"/>
        </w:rPr>
        <w:t xml:space="preserve">rocie krajowym i zagranicznym w </w:t>
      </w:r>
      <w:r w:rsidRPr="00193BC7">
        <w:rPr>
          <w:rStyle w:val="FontStyle79"/>
          <w:rFonts w:ascii="Times New Roman" w:hAnsi="Times New Roman" w:cs="Times New Roman"/>
          <w:b/>
          <w:bCs/>
          <w:i/>
          <w:iCs/>
          <w:color w:val="000000"/>
          <w:sz w:val="28"/>
          <w:szCs w:val="28"/>
        </w:rPr>
        <w:t>zakresie przyjmowania, przemieszczania i dorę</w:t>
      </w:r>
      <w:r>
        <w:rPr>
          <w:rStyle w:val="FontStyle79"/>
          <w:rFonts w:ascii="Times New Roman" w:hAnsi="Times New Roman" w:cs="Times New Roman"/>
          <w:b/>
          <w:bCs/>
          <w:i/>
          <w:iCs/>
          <w:color w:val="000000"/>
          <w:sz w:val="28"/>
          <w:szCs w:val="28"/>
        </w:rPr>
        <w:t xml:space="preserve">czania przesyłek listowych i </w:t>
      </w:r>
      <w:r w:rsidRPr="00193BC7">
        <w:rPr>
          <w:rStyle w:val="FontStyle79"/>
          <w:rFonts w:ascii="Times New Roman" w:hAnsi="Times New Roman" w:cs="Times New Roman"/>
          <w:b/>
          <w:bCs/>
          <w:i/>
          <w:iCs/>
          <w:color w:val="000000"/>
          <w:sz w:val="28"/>
          <w:szCs w:val="28"/>
        </w:rPr>
        <w:t xml:space="preserve">paczek pocztowych i ewentualnych ich </w:t>
      </w:r>
      <w:r w:rsidRPr="00193BC7">
        <w:rPr>
          <w:rStyle w:val="FontStyle79"/>
          <w:rFonts w:ascii="Times New Roman" w:hAnsi="Times New Roman" w:cs="Times New Roman"/>
          <w:b/>
          <w:bCs/>
          <w:i/>
          <w:iCs/>
          <w:color w:val="000000"/>
          <w:sz w:val="28"/>
          <w:szCs w:val="28"/>
        </w:rPr>
        <w:br/>
        <w:t>zwrotów na potrzeby Starostwa Powiatowego w Lublińcu”</w:t>
      </w:r>
    </w:p>
    <w:p w:rsidR="007E6ED2" w:rsidRPr="00AF2A8F" w:rsidRDefault="007E6ED2" w:rsidP="0009185D">
      <w:pPr>
        <w:jc w:val="both"/>
        <w:rPr>
          <w:rFonts w:ascii="Times New Roman" w:hAnsi="Times New Roman" w:cs="Times New Roman"/>
          <w:color w:val="000000"/>
          <w:sz w:val="24"/>
          <w:szCs w:val="24"/>
        </w:rPr>
      </w:pPr>
    </w:p>
    <w:p w:rsidR="007E6ED2" w:rsidRPr="00AF2A8F" w:rsidRDefault="007E6ED2" w:rsidP="0009185D">
      <w:pPr>
        <w:spacing w:after="0"/>
        <w:rPr>
          <w:rFonts w:ascii="Times New Roman" w:hAnsi="Times New Roman" w:cs="Times New Roman"/>
          <w:color w:val="000000"/>
          <w:sz w:val="16"/>
          <w:szCs w:val="16"/>
        </w:rPr>
      </w:pPr>
      <w:r w:rsidRPr="00AF2A8F">
        <w:rPr>
          <w:rFonts w:ascii="Times New Roman" w:hAnsi="Times New Roman" w:cs="Times New Roman"/>
          <w:color w:val="000000"/>
          <w:sz w:val="16"/>
          <w:szCs w:val="16"/>
        </w:rPr>
        <w:t xml:space="preserve"> </w:t>
      </w:r>
    </w:p>
    <w:p w:rsidR="007E6ED2" w:rsidRPr="00AF2A8F" w:rsidRDefault="007E6ED2" w:rsidP="0009185D">
      <w:pPr>
        <w:spacing w:after="0"/>
        <w:jc w:val="center"/>
        <w:rPr>
          <w:rFonts w:ascii="Times New Roman" w:hAnsi="Times New Roman" w:cs="Times New Roman"/>
          <w:b/>
          <w:bCs/>
          <w:sz w:val="24"/>
          <w:szCs w:val="24"/>
        </w:rPr>
      </w:pPr>
      <w:r w:rsidRPr="00AF2A8F">
        <w:rPr>
          <w:rFonts w:ascii="Times New Roman" w:hAnsi="Times New Roman" w:cs="Times New Roman"/>
          <w:b/>
          <w:bCs/>
          <w:sz w:val="24"/>
          <w:szCs w:val="24"/>
        </w:rPr>
        <w:t>§ 1</w:t>
      </w:r>
    </w:p>
    <w:p w:rsidR="007E6ED2" w:rsidRDefault="007E6ED2" w:rsidP="0009185D">
      <w:pPr>
        <w:spacing w:after="0"/>
        <w:jc w:val="center"/>
        <w:rPr>
          <w:rFonts w:ascii="Times New Roman" w:hAnsi="Times New Roman" w:cs="Times New Roman"/>
          <w:b/>
          <w:bCs/>
          <w:sz w:val="24"/>
          <w:szCs w:val="24"/>
        </w:rPr>
      </w:pPr>
      <w:r w:rsidRPr="00AF2A8F">
        <w:rPr>
          <w:rFonts w:ascii="Times New Roman" w:hAnsi="Times New Roman" w:cs="Times New Roman"/>
          <w:b/>
          <w:bCs/>
          <w:sz w:val="24"/>
          <w:szCs w:val="24"/>
        </w:rPr>
        <w:t>Przedmiot Umowy</w:t>
      </w:r>
    </w:p>
    <w:p w:rsidR="007E6ED2" w:rsidRPr="00AF2A8F" w:rsidRDefault="007E6ED2" w:rsidP="0009185D">
      <w:pPr>
        <w:spacing w:after="0"/>
        <w:jc w:val="center"/>
        <w:rPr>
          <w:rFonts w:ascii="Times New Roman" w:hAnsi="Times New Roman" w:cs="Times New Roman"/>
          <w:b/>
          <w:bCs/>
          <w:sz w:val="24"/>
          <w:szCs w:val="24"/>
        </w:rPr>
      </w:pPr>
    </w:p>
    <w:p w:rsidR="007E6ED2" w:rsidRPr="00292A7D" w:rsidRDefault="007E6ED2" w:rsidP="0009185D">
      <w:pPr>
        <w:numPr>
          <w:ilvl w:val="0"/>
          <w:numId w:val="4"/>
        </w:numPr>
        <w:tabs>
          <w:tab w:val="left" w:pos="284"/>
        </w:tabs>
        <w:spacing w:after="0"/>
        <w:ind w:left="284" w:hanging="284"/>
        <w:jc w:val="both"/>
        <w:rPr>
          <w:rFonts w:ascii="Times New Roman" w:hAnsi="Times New Roman" w:cs="Times New Roman"/>
          <w:sz w:val="24"/>
          <w:szCs w:val="24"/>
        </w:rPr>
      </w:pPr>
      <w:r w:rsidRPr="00292A7D">
        <w:rPr>
          <w:rFonts w:ascii="Times New Roman" w:hAnsi="Times New Roman" w:cs="Times New Roman"/>
          <w:b/>
          <w:bCs/>
          <w:sz w:val="24"/>
          <w:szCs w:val="24"/>
        </w:rPr>
        <w:t xml:space="preserve">Zamawiający </w:t>
      </w:r>
      <w:r w:rsidRPr="00292A7D">
        <w:rPr>
          <w:rFonts w:ascii="Times New Roman" w:hAnsi="Times New Roman" w:cs="Times New Roman"/>
          <w:sz w:val="24"/>
          <w:szCs w:val="24"/>
        </w:rPr>
        <w:t xml:space="preserve">powierza, a </w:t>
      </w:r>
      <w:r w:rsidRPr="00292A7D">
        <w:rPr>
          <w:rFonts w:ascii="Times New Roman" w:hAnsi="Times New Roman" w:cs="Times New Roman"/>
          <w:b/>
          <w:bCs/>
          <w:sz w:val="24"/>
          <w:szCs w:val="24"/>
        </w:rPr>
        <w:t xml:space="preserve">Wykonawca </w:t>
      </w:r>
      <w:r w:rsidRPr="00292A7D">
        <w:rPr>
          <w:rFonts w:ascii="Times New Roman" w:hAnsi="Times New Roman" w:cs="Times New Roman"/>
          <w:sz w:val="24"/>
          <w:szCs w:val="24"/>
        </w:rPr>
        <w:t xml:space="preserve"> zobowiązuje się do świadczenia usług pocztowych w obrocie krajowym i zagranicznym w zakresie przyjmowania, przemieszczania i doręczania przesyłek listowych i paczek pocztowych i ewentualnych ich zwrotów zgodnie z postanowieniami specyfikacji istotnych warunków zamówienia oraz formularzem ofertowym stanowiącym załącznik nr 1 do umowy oraz formularzem cenowym stanowiącym zał. nr 2 do umowy.</w:t>
      </w:r>
    </w:p>
    <w:p w:rsidR="007E6ED2" w:rsidRPr="00292A7D" w:rsidRDefault="007E6ED2" w:rsidP="002B6A59">
      <w:pPr>
        <w:spacing w:after="0"/>
        <w:rPr>
          <w:rFonts w:ascii="Times New Roman" w:hAnsi="Times New Roman" w:cs="Times New Roman"/>
          <w:color w:val="000000"/>
          <w:sz w:val="24"/>
          <w:szCs w:val="24"/>
        </w:rPr>
      </w:pPr>
    </w:p>
    <w:p w:rsidR="007E6ED2" w:rsidRPr="00292A7D" w:rsidRDefault="007E6ED2" w:rsidP="002B6A59">
      <w:pPr>
        <w:spacing w:after="0"/>
        <w:rPr>
          <w:color w:val="000000"/>
          <w:sz w:val="24"/>
          <w:szCs w:val="24"/>
        </w:rPr>
      </w:pPr>
    </w:p>
    <w:p w:rsidR="007E6ED2" w:rsidRPr="00292A7D" w:rsidRDefault="007E6ED2" w:rsidP="00AF2A8F">
      <w:pPr>
        <w:tabs>
          <w:tab w:val="left" w:pos="360"/>
          <w:tab w:val="right" w:leader="dot" w:pos="9072"/>
        </w:tabs>
        <w:ind w:left="360"/>
        <w:jc w:val="both"/>
        <w:rPr>
          <w:rFonts w:ascii="Times New Roman" w:hAnsi="Times New Roman" w:cs="Times New Roman"/>
          <w:sz w:val="24"/>
          <w:szCs w:val="24"/>
        </w:rPr>
      </w:pPr>
      <w:r w:rsidRPr="00292A7D">
        <w:rPr>
          <w:rFonts w:ascii="Times New Roman" w:hAnsi="Times New Roman" w:cs="Times New Roman"/>
          <w:sz w:val="24"/>
          <w:szCs w:val="24"/>
        </w:rPr>
        <w:t xml:space="preserve">Przedmiot zamówienia obejmuje usługi pocztowe realizowane na zasadach określonych w powszechnie obowiązujących przepisach prawa, tj. w szczególności: </w:t>
      </w:r>
    </w:p>
    <w:p w:rsidR="007E6ED2" w:rsidRPr="00292A7D" w:rsidRDefault="007E6ED2" w:rsidP="004B463E">
      <w:pPr>
        <w:tabs>
          <w:tab w:val="left" w:pos="730"/>
        </w:tabs>
        <w:autoSpaceDE w:val="0"/>
        <w:spacing w:line="100" w:lineRule="atLeast"/>
        <w:ind w:left="375"/>
        <w:jc w:val="both"/>
        <w:rPr>
          <w:sz w:val="24"/>
          <w:szCs w:val="24"/>
        </w:rPr>
      </w:pPr>
      <w:r w:rsidRPr="00292A7D">
        <w:rPr>
          <w:rStyle w:val="FontStyle79"/>
          <w:rFonts w:ascii="Times New Roman" w:hAnsi="Times New Roman" w:cs="Times New Roman"/>
          <w:color w:val="000000"/>
          <w:sz w:val="24"/>
          <w:szCs w:val="24"/>
        </w:rPr>
        <w:t>1)  U</w:t>
      </w:r>
      <w:r>
        <w:rPr>
          <w:rStyle w:val="FontStyle79"/>
          <w:rFonts w:ascii="Times New Roman" w:hAnsi="Times New Roman" w:cs="Times New Roman"/>
          <w:color w:val="000000"/>
          <w:sz w:val="24"/>
          <w:szCs w:val="24"/>
        </w:rPr>
        <w:t>stawie</w:t>
      </w:r>
      <w:r w:rsidRPr="00292A7D">
        <w:rPr>
          <w:rStyle w:val="FontStyle79"/>
          <w:rFonts w:ascii="Times New Roman" w:hAnsi="Times New Roman" w:cs="Times New Roman"/>
          <w:color w:val="000000"/>
          <w:sz w:val="24"/>
          <w:szCs w:val="24"/>
        </w:rPr>
        <w:t xml:space="preserve"> z dnia 23 listopada 2012 r. Prawo Pocztowe (tekst jednolity Dz. U. z 2018 r. poz. 2188 ze zm.),</w:t>
      </w:r>
    </w:p>
    <w:p w:rsidR="007E6ED2" w:rsidRPr="00292A7D" w:rsidRDefault="007E6ED2" w:rsidP="004B463E">
      <w:pPr>
        <w:autoSpaceDE w:val="0"/>
        <w:spacing w:line="100" w:lineRule="atLeast"/>
        <w:ind w:left="375"/>
        <w:jc w:val="both"/>
        <w:rPr>
          <w:rStyle w:val="FontStyle79"/>
          <w:rFonts w:ascii="Times New Roman" w:hAnsi="Times New Roman" w:cs="Times New Roman"/>
          <w:color w:val="000000"/>
          <w:sz w:val="24"/>
          <w:szCs w:val="24"/>
        </w:rPr>
      </w:pPr>
      <w:r w:rsidRPr="00292A7D">
        <w:rPr>
          <w:rFonts w:ascii="Times New Roman" w:hAnsi="Times New Roman" w:cs="Times New Roman"/>
          <w:sz w:val="24"/>
          <w:szCs w:val="24"/>
        </w:rPr>
        <w:t>2) R</w:t>
      </w:r>
      <w:r>
        <w:rPr>
          <w:rFonts w:ascii="Times New Roman" w:hAnsi="Times New Roman" w:cs="Times New Roman"/>
          <w:sz w:val="24"/>
          <w:szCs w:val="24"/>
        </w:rPr>
        <w:t>ozporządzeniu</w:t>
      </w:r>
      <w:r w:rsidRPr="00292A7D">
        <w:rPr>
          <w:rFonts w:ascii="Times New Roman" w:hAnsi="Times New Roman" w:cs="Times New Roman"/>
          <w:sz w:val="24"/>
          <w:szCs w:val="24"/>
        </w:rPr>
        <w:t xml:space="preserve"> Ministra Administracji i Cyfryzacji z dnia 29 kwietnia 2013 r. w sprawie warunków wykonywania usług powszechnych przez operatora wyznaczonego (Dz. U. z 2013 r., poz. 545 z późn. zm),</w:t>
      </w:r>
    </w:p>
    <w:p w:rsidR="007E6ED2" w:rsidRPr="00292A7D" w:rsidRDefault="007E6ED2" w:rsidP="004B463E">
      <w:pPr>
        <w:autoSpaceDE w:val="0"/>
        <w:spacing w:line="100" w:lineRule="atLeast"/>
        <w:ind w:left="375"/>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3)  R</w:t>
      </w:r>
      <w:r>
        <w:rPr>
          <w:rStyle w:val="FontStyle79"/>
          <w:rFonts w:ascii="Times New Roman" w:hAnsi="Times New Roman" w:cs="Times New Roman"/>
          <w:color w:val="000000"/>
          <w:sz w:val="24"/>
          <w:szCs w:val="24"/>
        </w:rPr>
        <w:t>ozporządzeniu</w:t>
      </w:r>
      <w:r w:rsidRPr="00292A7D">
        <w:rPr>
          <w:rStyle w:val="FontStyle79"/>
          <w:rFonts w:ascii="Times New Roman" w:hAnsi="Times New Roman" w:cs="Times New Roman"/>
          <w:color w:val="000000"/>
          <w:sz w:val="24"/>
          <w:szCs w:val="24"/>
        </w:rPr>
        <w:t xml:space="preserve"> Ministra Administracji i Cyfryzacji z dnia 26 listopada 2013 r. w sprawie reklamacji usługi pocztowej (Dz. U. z 2019 r., poz. 474 t.j. z dn. 12.03.2019 r. ),</w:t>
      </w:r>
    </w:p>
    <w:p w:rsidR="007E6ED2" w:rsidRPr="00292A7D" w:rsidRDefault="007E6ED2" w:rsidP="004B463E">
      <w:pPr>
        <w:autoSpaceDE w:val="0"/>
        <w:spacing w:line="100" w:lineRule="atLeast"/>
        <w:ind w:left="375"/>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4)  Regulamin</w:t>
      </w:r>
      <w:r>
        <w:rPr>
          <w:rStyle w:val="FontStyle79"/>
          <w:rFonts w:ascii="Times New Roman" w:hAnsi="Times New Roman" w:cs="Times New Roman"/>
          <w:color w:val="000000"/>
          <w:sz w:val="24"/>
          <w:szCs w:val="24"/>
        </w:rPr>
        <w:t>ie Generalnego</w:t>
      </w:r>
      <w:r w:rsidRPr="00292A7D">
        <w:rPr>
          <w:rStyle w:val="FontStyle79"/>
          <w:rFonts w:ascii="Times New Roman" w:hAnsi="Times New Roman" w:cs="Times New Roman"/>
          <w:color w:val="000000"/>
          <w:sz w:val="24"/>
          <w:szCs w:val="24"/>
        </w:rPr>
        <w:t xml:space="preserve"> Światowego Związku Pocztowego wraz z załącznikiem - Regulaminem wewnętrznym Kongresów, Światowa Konwencja Pocztowa wraz z Protokołem końcowym, Porozumienie dotyczące pocztowych usług płatniczych, sporządzone w Dausze dnia 11 października 2012 r. (Dz. U. 2015, poz. 1522),</w:t>
      </w:r>
    </w:p>
    <w:p w:rsidR="007E6ED2" w:rsidRPr="00292A7D" w:rsidRDefault="007E6ED2" w:rsidP="004B463E">
      <w:pPr>
        <w:autoSpaceDE w:val="0"/>
        <w:spacing w:line="100" w:lineRule="atLeast"/>
        <w:ind w:left="375"/>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5)  Regulaminie</w:t>
      </w:r>
      <w:r w:rsidRPr="00292A7D">
        <w:rPr>
          <w:rStyle w:val="FontStyle79"/>
          <w:rFonts w:ascii="Times New Roman" w:hAnsi="Times New Roman" w:cs="Times New Roman"/>
          <w:color w:val="000000"/>
          <w:sz w:val="24"/>
          <w:szCs w:val="24"/>
        </w:rPr>
        <w:t xml:space="preserve"> Poczty Listowej, Świat</w:t>
      </w:r>
      <w:r>
        <w:rPr>
          <w:rStyle w:val="FontStyle79"/>
          <w:rFonts w:ascii="Times New Roman" w:hAnsi="Times New Roman" w:cs="Times New Roman"/>
          <w:color w:val="000000"/>
          <w:sz w:val="24"/>
          <w:szCs w:val="24"/>
        </w:rPr>
        <w:t>owy Związek Pocztowy sporządzonym</w:t>
      </w:r>
      <w:r w:rsidRPr="00292A7D">
        <w:rPr>
          <w:rStyle w:val="FontStyle79"/>
          <w:rFonts w:ascii="Times New Roman" w:hAnsi="Times New Roman" w:cs="Times New Roman"/>
          <w:color w:val="000000"/>
          <w:sz w:val="24"/>
          <w:szCs w:val="24"/>
        </w:rPr>
        <w:t xml:space="preserve"> w Bernie dnia 28 stycznia 2005r. (Dz. U. z 2007 r. nr 108, poz. 744),</w:t>
      </w:r>
    </w:p>
    <w:p w:rsidR="007E6ED2" w:rsidRPr="00292A7D" w:rsidRDefault="007E6ED2" w:rsidP="004B463E">
      <w:pPr>
        <w:autoSpaceDE w:val="0"/>
        <w:spacing w:line="100" w:lineRule="atLeast"/>
        <w:ind w:left="375"/>
        <w:jc w:val="both"/>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6) Regulaminie</w:t>
      </w:r>
      <w:r w:rsidRPr="00292A7D">
        <w:rPr>
          <w:rStyle w:val="FontStyle79"/>
          <w:rFonts w:ascii="Times New Roman" w:hAnsi="Times New Roman" w:cs="Times New Roman"/>
          <w:color w:val="000000"/>
          <w:sz w:val="24"/>
          <w:szCs w:val="24"/>
        </w:rPr>
        <w:t xml:space="preserve"> dotyczącym Paczek pocztowych, Świat</w:t>
      </w:r>
      <w:r>
        <w:rPr>
          <w:rStyle w:val="FontStyle79"/>
          <w:rFonts w:ascii="Times New Roman" w:hAnsi="Times New Roman" w:cs="Times New Roman"/>
          <w:color w:val="000000"/>
          <w:sz w:val="24"/>
          <w:szCs w:val="24"/>
        </w:rPr>
        <w:t>owy Związek Pocztowy sporządzonym</w:t>
      </w:r>
      <w:r w:rsidRPr="00292A7D">
        <w:rPr>
          <w:rStyle w:val="FontStyle79"/>
          <w:rFonts w:ascii="Times New Roman" w:hAnsi="Times New Roman" w:cs="Times New Roman"/>
          <w:color w:val="000000"/>
          <w:sz w:val="24"/>
          <w:szCs w:val="24"/>
        </w:rPr>
        <w:t xml:space="preserve"> w Bernie dnia 28 stycznia 2005 r. (Dz. U. z 2007 r. nr 108, poz. 745),</w:t>
      </w:r>
    </w:p>
    <w:p w:rsidR="007E6ED2" w:rsidRPr="00292A7D" w:rsidRDefault="007E6ED2" w:rsidP="004B463E">
      <w:pPr>
        <w:tabs>
          <w:tab w:val="left" w:pos="730"/>
        </w:tabs>
        <w:autoSpaceDE w:val="0"/>
        <w:spacing w:line="100" w:lineRule="atLeast"/>
        <w:ind w:left="375"/>
        <w:jc w:val="both"/>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7)  Przepisach dotyczących</w:t>
      </w:r>
      <w:r w:rsidRPr="00292A7D">
        <w:rPr>
          <w:rStyle w:val="FontStyle79"/>
          <w:rFonts w:ascii="Times New Roman" w:hAnsi="Times New Roman" w:cs="Times New Roman"/>
          <w:color w:val="000000"/>
          <w:sz w:val="24"/>
          <w:szCs w:val="24"/>
        </w:rPr>
        <w:t xml:space="preserve"> doręczania przesyłek na zasadach określonych w ustawie z dnia 14 czerwca 1960 r. Kodeks postępowania administracyjnego (tj. Dz. U. z 2018 r., poz. 2096 t.j. z dn.05.</w:t>
      </w:r>
      <w:r>
        <w:rPr>
          <w:rStyle w:val="FontStyle79"/>
          <w:rFonts w:ascii="Times New Roman" w:hAnsi="Times New Roman" w:cs="Times New Roman"/>
          <w:color w:val="000000"/>
          <w:sz w:val="24"/>
          <w:szCs w:val="24"/>
        </w:rPr>
        <w:t>11.2018 r. ze zm.) - regulujących</w:t>
      </w:r>
      <w:r w:rsidRPr="00292A7D">
        <w:rPr>
          <w:rStyle w:val="FontStyle79"/>
          <w:rFonts w:ascii="Times New Roman" w:hAnsi="Times New Roman" w:cs="Times New Roman"/>
          <w:color w:val="000000"/>
          <w:sz w:val="24"/>
          <w:szCs w:val="24"/>
        </w:rPr>
        <w:t xml:space="preserve"> tryb doręczania pism nadawanych w postępowaniu administracyjnym.</w:t>
      </w:r>
    </w:p>
    <w:p w:rsidR="007E6ED2" w:rsidRPr="00292A7D" w:rsidRDefault="007E6ED2" w:rsidP="00AF2A8F">
      <w:pPr>
        <w:spacing w:before="280"/>
        <w:jc w:val="both"/>
        <w:rPr>
          <w:rFonts w:ascii="Times New Roman" w:hAnsi="Times New Roman" w:cs="Times New Roman"/>
          <w:sz w:val="24"/>
          <w:szCs w:val="24"/>
        </w:rPr>
      </w:pPr>
      <w:r w:rsidRPr="00292A7D">
        <w:rPr>
          <w:rFonts w:ascii="Times New Roman" w:hAnsi="Times New Roman" w:cs="Times New Roman"/>
          <w:sz w:val="24"/>
          <w:szCs w:val="24"/>
        </w:rPr>
        <w:t>2.  Przez przesyłki pocztowe, będące przedmiotem zamówienia rozumie się:</w:t>
      </w:r>
    </w:p>
    <w:p w:rsidR="007E6ED2" w:rsidRPr="00292A7D" w:rsidRDefault="007E6ED2" w:rsidP="00AF2A8F">
      <w:pPr>
        <w:spacing w:before="280"/>
        <w:jc w:val="both"/>
        <w:rPr>
          <w:rFonts w:ascii="Times New Roman" w:hAnsi="Times New Roman" w:cs="Times New Roman"/>
          <w:sz w:val="24"/>
          <w:szCs w:val="24"/>
        </w:rPr>
      </w:pPr>
      <w:r w:rsidRPr="00292A7D">
        <w:rPr>
          <w:rFonts w:ascii="Times New Roman" w:hAnsi="Times New Roman" w:cs="Times New Roman"/>
          <w:sz w:val="24"/>
          <w:szCs w:val="24"/>
        </w:rPr>
        <w:t>1) przesyłki listowe nierejestrowane krajowe i zagraniczne, tj. nadane i doręczone bez pokwitowania; ekonomiczne i priorytetowe; format S, M, L;</w:t>
      </w:r>
    </w:p>
    <w:p w:rsidR="007E6ED2" w:rsidRPr="00292A7D" w:rsidRDefault="007E6ED2" w:rsidP="00AF2A8F">
      <w:pPr>
        <w:spacing w:before="280"/>
        <w:jc w:val="both"/>
        <w:rPr>
          <w:rFonts w:ascii="Times New Roman" w:hAnsi="Times New Roman" w:cs="Times New Roman"/>
          <w:sz w:val="24"/>
          <w:szCs w:val="24"/>
        </w:rPr>
      </w:pPr>
      <w:r w:rsidRPr="00292A7D">
        <w:rPr>
          <w:rFonts w:ascii="Times New Roman" w:hAnsi="Times New Roman" w:cs="Times New Roman"/>
          <w:sz w:val="24"/>
          <w:szCs w:val="24"/>
        </w:rPr>
        <w:t>2) przesyłki listowe rejestrowane (polecone), tj. przesyłki nadane i doręczone za pokwitowaniem lub z potwierdzeniem odbioru, krajowe i zagraniczne, w tym ze zwrotnym po</w:t>
      </w:r>
      <w:r>
        <w:rPr>
          <w:rFonts w:ascii="Times New Roman" w:hAnsi="Times New Roman" w:cs="Times New Roman"/>
          <w:sz w:val="24"/>
          <w:szCs w:val="24"/>
        </w:rPr>
        <w:t>świadczeniem odbioru zgodnym z K</w:t>
      </w:r>
      <w:r w:rsidRPr="00292A7D">
        <w:rPr>
          <w:rFonts w:ascii="Times New Roman" w:hAnsi="Times New Roman" w:cs="Times New Roman"/>
          <w:sz w:val="24"/>
          <w:szCs w:val="24"/>
        </w:rPr>
        <w:t>odeksem postępowania administracyjnego; ekonomiczne format S, M, L;</w:t>
      </w:r>
      <w:r>
        <w:rPr>
          <w:rFonts w:ascii="Times New Roman" w:hAnsi="Times New Roman" w:cs="Times New Roman"/>
          <w:sz w:val="24"/>
          <w:szCs w:val="24"/>
        </w:rPr>
        <w:t xml:space="preserve"> priorytetowe format S, M. L;</w:t>
      </w:r>
    </w:p>
    <w:p w:rsidR="007E6ED2" w:rsidRPr="00292A7D" w:rsidRDefault="007E6ED2" w:rsidP="00AF2A8F">
      <w:pPr>
        <w:spacing w:before="280"/>
        <w:jc w:val="both"/>
        <w:rPr>
          <w:rFonts w:ascii="Times New Roman" w:hAnsi="Times New Roman" w:cs="Times New Roman"/>
          <w:sz w:val="24"/>
          <w:szCs w:val="24"/>
        </w:rPr>
      </w:pPr>
      <w:r w:rsidRPr="00292A7D">
        <w:rPr>
          <w:rFonts w:ascii="Times New Roman" w:hAnsi="Times New Roman" w:cs="Times New Roman"/>
          <w:sz w:val="24"/>
          <w:szCs w:val="24"/>
        </w:rPr>
        <w:t>3) przesyłki listowe rejestrowane priorytetowe (polecone), tj. przesyłki nadane i doręczone za pokwitowaniem lub z potwierdzeniem odbioru, krajowe i zagraniczne w tym ze zwrotnym poświadczeniem odbioru;</w:t>
      </w:r>
    </w:p>
    <w:p w:rsidR="007E6ED2" w:rsidRPr="00292A7D" w:rsidRDefault="007E6ED2" w:rsidP="00AF2A8F">
      <w:pPr>
        <w:spacing w:before="280"/>
        <w:jc w:val="both"/>
        <w:rPr>
          <w:rFonts w:ascii="Times New Roman" w:hAnsi="Times New Roman" w:cs="Times New Roman"/>
          <w:sz w:val="24"/>
          <w:szCs w:val="24"/>
        </w:rPr>
      </w:pPr>
      <w:r w:rsidRPr="00292A7D">
        <w:rPr>
          <w:rFonts w:ascii="Times New Roman" w:hAnsi="Times New Roman" w:cs="Times New Roman"/>
          <w:sz w:val="24"/>
          <w:szCs w:val="24"/>
        </w:rPr>
        <w:t>4) przesyłki pocztowe w obrocie krajowym i zagranicznym wysłane będą z uwzględnieniem podziału na przesyłki ekonomiczne i priorytetowe oraz gabaryty;</w:t>
      </w:r>
    </w:p>
    <w:p w:rsidR="007E6ED2" w:rsidRPr="00292A7D" w:rsidRDefault="007E6ED2" w:rsidP="00AF2A8F">
      <w:pPr>
        <w:spacing w:before="280"/>
        <w:jc w:val="both"/>
        <w:rPr>
          <w:rFonts w:ascii="Times New Roman" w:hAnsi="Times New Roman" w:cs="Times New Roman"/>
          <w:sz w:val="24"/>
          <w:szCs w:val="24"/>
        </w:rPr>
      </w:pPr>
      <w:r w:rsidRPr="00292A7D">
        <w:rPr>
          <w:rFonts w:ascii="Times New Roman" w:hAnsi="Times New Roman" w:cs="Times New Roman"/>
          <w:sz w:val="24"/>
          <w:szCs w:val="24"/>
        </w:rPr>
        <w:t>5) paczki pocztowe krajowe i zagraniczne, tj. przesyłki rejestrowane zawierające rzeczy z uwzględnieniem podziału na przes</w:t>
      </w:r>
      <w:r>
        <w:rPr>
          <w:rFonts w:ascii="Times New Roman" w:hAnsi="Times New Roman" w:cs="Times New Roman"/>
          <w:sz w:val="24"/>
          <w:szCs w:val="24"/>
        </w:rPr>
        <w:t>yłki ekonomiczne i priorytetowe;</w:t>
      </w:r>
    </w:p>
    <w:p w:rsidR="007E6ED2" w:rsidRPr="00292A7D" w:rsidRDefault="007E6ED2" w:rsidP="006F38A3">
      <w:pPr>
        <w:spacing w:before="280"/>
        <w:jc w:val="both"/>
        <w:rPr>
          <w:rFonts w:ascii="Times New Roman" w:hAnsi="Times New Roman" w:cs="Times New Roman"/>
          <w:sz w:val="24"/>
          <w:szCs w:val="24"/>
        </w:rPr>
      </w:pPr>
      <w:r w:rsidRPr="00292A7D">
        <w:rPr>
          <w:rFonts w:ascii="Times New Roman" w:hAnsi="Times New Roman" w:cs="Times New Roman"/>
          <w:sz w:val="24"/>
          <w:szCs w:val="24"/>
        </w:rPr>
        <w:t>6) przesyłki ekonomiczne niebędące prze</w:t>
      </w:r>
      <w:r>
        <w:rPr>
          <w:rFonts w:ascii="Times New Roman" w:hAnsi="Times New Roman" w:cs="Times New Roman"/>
          <w:sz w:val="24"/>
          <w:szCs w:val="24"/>
        </w:rPr>
        <w:t>syłkami najszybszej kategorii;</w:t>
      </w:r>
      <w:r w:rsidRPr="00292A7D">
        <w:rPr>
          <w:rFonts w:ascii="Times New Roman" w:hAnsi="Times New Roman" w:cs="Times New Roman"/>
          <w:sz w:val="24"/>
          <w:szCs w:val="24"/>
        </w:rPr>
        <w:t xml:space="preserve"> </w:t>
      </w:r>
    </w:p>
    <w:p w:rsidR="007E6ED2" w:rsidRPr="00292A7D" w:rsidRDefault="007E6ED2" w:rsidP="006F38A3">
      <w:pPr>
        <w:spacing w:before="280"/>
        <w:jc w:val="both"/>
        <w:rPr>
          <w:rFonts w:ascii="Times New Roman" w:hAnsi="Times New Roman" w:cs="Times New Roman"/>
          <w:sz w:val="24"/>
          <w:szCs w:val="24"/>
        </w:rPr>
      </w:pPr>
      <w:r w:rsidRPr="00292A7D">
        <w:rPr>
          <w:rFonts w:ascii="Times New Roman" w:hAnsi="Times New Roman" w:cs="Times New Roman"/>
          <w:sz w:val="24"/>
          <w:szCs w:val="24"/>
        </w:rPr>
        <w:t>7) przesyłki priorytetowe będące przesyłkami najszybszej kategorii.</w:t>
      </w:r>
    </w:p>
    <w:p w:rsidR="007E6ED2" w:rsidRPr="00292A7D" w:rsidRDefault="007E6ED2" w:rsidP="0012475D">
      <w:pPr>
        <w:jc w:val="both"/>
        <w:rPr>
          <w:rFonts w:ascii="Times New Roman" w:hAnsi="Times New Roman" w:cs="Times New Roman"/>
          <w:sz w:val="24"/>
          <w:szCs w:val="24"/>
        </w:rPr>
      </w:pPr>
      <w:r w:rsidRPr="00292A7D">
        <w:rPr>
          <w:rFonts w:ascii="Times New Roman" w:hAnsi="Times New Roman" w:cs="Times New Roman"/>
          <w:sz w:val="24"/>
          <w:szCs w:val="24"/>
        </w:rPr>
        <w:t>3.  Na podstawie art. 29 ust. 3a ustawy Pzp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art.22 § 1 ustawy z dnia 26 czerwca 1974 r. Kodeks Pracy (Dz.U. z 2018 r. poz. 917</w:t>
      </w:r>
      <w:r>
        <w:rPr>
          <w:rFonts w:ascii="Times New Roman" w:hAnsi="Times New Roman" w:cs="Times New Roman"/>
          <w:sz w:val="24"/>
          <w:szCs w:val="24"/>
        </w:rPr>
        <w:t xml:space="preserve"> t. j. z dn. 16.05.2018 r. z późn. zm.</w:t>
      </w:r>
      <w:r w:rsidRPr="00292A7D">
        <w:rPr>
          <w:rFonts w:ascii="Times New Roman" w:hAnsi="Times New Roman" w:cs="Times New Roman"/>
          <w:sz w:val="24"/>
          <w:szCs w:val="24"/>
        </w:rPr>
        <w:t>).</w:t>
      </w:r>
    </w:p>
    <w:p w:rsidR="007E6ED2" w:rsidRPr="00292A7D" w:rsidRDefault="007E6ED2" w:rsidP="00F33DDE">
      <w:pPr>
        <w:tabs>
          <w:tab w:val="left" w:pos="355"/>
        </w:tabs>
        <w:autoSpaceDE w:val="0"/>
        <w:spacing w:line="100" w:lineRule="atLeast"/>
        <w:jc w:val="both"/>
        <w:rPr>
          <w:rStyle w:val="FontStyle28"/>
          <w:rFonts w:ascii="Times New Roman" w:hAnsi="Times New Roman" w:cs="Times New Roman"/>
          <w:sz w:val="24"/>
          <w:szCs w:val="24"/>
        </w:rPr>
      </w:pPr>
      <w:r w:rsidRPr="00292A7D">
        <w:rPr>
          <w:rStyle w:val="FontStyle28"/>
          <w:rFonts w:ascii="Times New Roman" w:hAnsi="Times New Roman" w:cs="Times New Roman"/>
          <w:sz w:val="24"/>
          <w:szCs w:val="24"/>
        </w:rPr>
        <w:t xml:space="preserve">4. Na żądanie Zamawiającego, w terminie 30 dni i miejscu wskazanym przez Zamawiającego, Wykonawca jest zobowiązany przekazać Zamawiającemu dokument z danymi potwierdzającymi ogólną liczbę osób zaangażowanych do realizacji usług doręczania przesyłek na terenie Polski,  w tej liczbie </w:t>
      </w:r>
      <w:r w:rsidRPr="00292A7D">
        <w:rPr>
          <w:rStyle w:val="FontStyle79"/>
          <w:rFonts w:ascii="Times New Roman" w:hAnsi="Times New Roman" w:cs="Times New Roman"/>
          <w:color w:val="000000"/>
          <w:sz w:val="24"/>
          <w:szCs w:val="24"/>
        </w:rPr>
        <w:t>udział procentowy doręczycieli zatrudnionych na umowę o pracę w stosunku do wszystkich doręczycieli świadczących  pracę u Wykonawcy, obliczany na każdy ostatni dzień miesiąc</w:t>
      </w:r>
      <w:r>
        <w:rPr>
          <w:rStyle w:val="FontStyle79"/>
          <w:rFonts w:ascii="Times New Roman" w:hAnsi="Times New Roman" w:cs="Times New Roman"/>
          <w:color w:val="000000"/>
          <w:sz w:val="24"/>
          <w:szCs w:val="24"/>
        </w:rPr>
        <w:t>a</w:t>
      </w:r>
      <w:r w:rsidRPr="00292A7D">
        <w:rPr>
          <w:rStyle w:val="FontStyle79"/>
          <w:rFonts w:ascii="Times New Roman" w:hAnsi="Times New Roman" w:cs="Times New Roman"/>
          <w:color w:val="000000"/>
          <w:sz w:val="24"/>
          <w:szCs w:val="24"/>
        </w:rPr>
        <w:t>,</w:t>
      </w:r>
      <w:r>
        <w:rPr>
          <w:rStyle w:val="FontStyle79"/>
          <w:rFonts w:ascii="Times New Roman" w:hAnsi="Times New Roman" w:cs="Times New Roman"/>
          <w:color w:val="000000"/>
          <w:sz w:val="24"/>
          <w:szCs w:val="24"/>
        </w:rPr>
        <w:t xml:space="preserve"> a</w:t>
      </w:r>
      <w:r w:rsidRPr="00292A7D">
        <w:rPr>
          <w:rStyle w:val="FontStyle79"/>
          <w:rFonts w:ascii="Times New Roman" w:hAnsi="Times New Roman" w:cs="Times New Roman"/>
          <w:color w:val="000000"/>
          <w:sz w:val="24"/>
          <w:szCs w:val="24"/>
        </w:rPr>
        <w:t xml:space="preserve"> będzie nie mniejszy niż 70 %</w:t>
      </w:r>
      <w:r w:rsidRPr="00292A7D">
        <w:rPr>
          <w:rStyle w:val="FontStyle28"/>
          <w:rFonts w:ascii="Times New Roman" w:hAnsi="Times New Roman" w:cs="Times New Roman"/>
          <w:sz w:val="24"/>
          <w:szCs w:val="24"/>
        </w:rPr>
        <w:t xml:space="preserve"> (np. raport, oświadczenie Wykonawcy, itd.).</w:t>
      </w:r>
    </w:p>
    <w:p w:rsidR="007E6ED2" w:rsidRPr="00762D8A" w:rsidRDefault="007E6ED2" w:rsidP="00F33DDE">
      <w:pPr>
        <w:tabs>
          <w:tab w:val="left" w:pos="355"/>
        </w:tabs>
        <w:autoSpaceDE w:val="0"/>
        <w:spacing w:line="100" w:lineRule="atLeast"/>
        <w:jc w:val="both"/>
      </w:pPr>
      <w:r w:rsidRPr="00292A7D">
        <w:rPr>
          <w:rStyle w:val="FontStyle28"/>
          <w:rFonts w:ascii="Times New Roman" w:hAnsi="Times New Roman" w:cs="Times New Roman"/>
          <w:sz w:val="24"/>
          <w:szCs w:val="24"/>
        </w:rPr>
        <w:t>5.</w:t>
      </w:r>
      <w:r w:rsidRPr="00292A7D">
        <w:rPr>
          <w:rStyle w:val="FontStyle28"/>
          <w:rFonts w:ascii="Times New Roman" w:hAnsi="Times New Roman" w:cs="Times New Roman"/>
          <w:sz w:val="24"/>
          <w:szCs w:val="24"/>
        </w:rPr>
        <w:tab/>
        <w:t>W przypadku uzasadnionych wątpliwości co do przestrzegania prawa pracy przez Wykonawcę lub podwykonawcę, Zamawiający może zwrócić się o przeprowadzenie kontroli przez Państwową Inspekcję Pracy</w:t>
      </w:r>
      <w:r w:rsidRPr="00762D8A">
        <w:rPr>
          <w:rStyle w:val="FontStyle28"/>
          <w:rFonts w:ascii="Times New Roman" w:hAnsi="Times New Roman" w:cs="Times New Roman"/>
          <w:sz w:val="22"/>
          <w:szCs w:val="22"/>
        </w:rPr>
        <w:t>.</w:t>
      </w:r>
    </w:p>
    <w:p w:rsidR="007E6ED2" w:rsidRPr="0012475D" w:rsidRDefault="007E6ED2" w:rsidP="0012475D">
      <w:pPr>
        <w:jc w:val="both"/>
        <w:rPr>
          <w:rStyle w:val="FontStyle28"/>
          <w:rFonts w:ascii="Times New Roman" w:hAnsi="Times New Roman" w:cs="Times New Roman"/>
          <w:color w:val="auto"/>
          <w:sz w:val="24"/>
          <w:szCs w:val="24"/>
        </w:rPr>
      </w:pPr>
    </w:p>
    <w:p w:rsidR="007E6ED2" w:rsidRPr="00AF2A8F" w:rsidRDefault="007E6ED2" w:rsidP="00F33DDE">
      <w:pPr>
        <w:pStyle w:val="BodyTextIndent3"/>
        <w:spacing w:after="0"/>
        <w:ind w:left="0"/>
        <w:jc w:val="center"/>
        <w:rPr>
          <w:b/>
          <w:bCs/>
          <w:sz w:val="24"/>
          <w:szCs w:val="24"/>
        </w:rPr>
      </w:pPr>
      <w:r w:rsidRPr="00AF2A8F">
        <w:rPr>
          <w:b/>
          <w:bCs/>
          <w:sz w:val="24"/>
          <w:szCs w:val="24"/>
        </w:rPr>
        <w:t>§ 2</w:t>
      </w:r>
    </w:p>
    <w:p w:rsidR="007E6ED2" w:rsidRDefault="007E6ED2" w:rsidP="0009185D">
      <w:pPr>
        <w:pStyle w:val="BodyTextIndent3"/>
        <w:spacing w:after="0"/>
        <w:ind w:left="0"/>
        <w:jc w:val="center"/>
        <w:rPr>
          <w:b/>
          <w:bCs/>
          <w:sz w:val="24"/>
          <w:szCs w:val="24"/>
        </w:rPr>
      </w:pPr>
      <w:r>
        <w:rPr>
          <w:b/>
          <w:bCs/>
          <w:sz w:val="24"/>
          <w:szCs w:val="24"/>
        </w:rPr>
        <w:t>Wynagrodzenie</w:t>
      </w:r>
      <w:r w:rsidRPr="00AF2A8F">
        <w:rPr>
          <w:b/>
          <w:bCs/>
          <w:sz w:val="24"/>
          <w:szCs w:val="24"/>
        </w:rPr>
        <w:t xml:space="preserve"> </w:t>
      </w:r>
    </w:p>
    <w:p w:rsidR="007E6ED2" w:rsidRDefault="007E6ED2" w:rsidP="0009185D">
      <w:pPr>
        <w:pStyle w:val="BodyTextIndent3"/>
        <w:spacing w:after="0"/>
        <w:ind w:left="0"/>
        <w:jc w:val="center"/>
        <w:rPr>
          <w:b/>
          <w:bCs/>
          <w:sz w:val="24"/>
          <w:szCs w:val="24"/>
        </w:rPr>
      </w:pPr>
    </w:p>
    <w:p w:rsidR="007E6ED2" w:rsidRPr="00292A7D" w:rsidRDefault="007E6ED2" w:rsidP="00AF2A8F">
      <w:pPr>
        <w:tabs>
          <w:tab w:val="left" w:pos="355"/>
        </w:tabs>
        <w:autoSpaceDE w:val="0"/>
        <w:spacing w:line="100" w:lineRule="atLeast"/>
        <w:jc w:val="both"/>
        <w:rPr>
          <w:rStyle w:val="FontStyle79"/>
          <w:rFonts w:ascii="Times New Roman" w:hAnsi="Times New Roman" w:cs="Times New Roman"/>
          <w:color w:val="000000"/>
          <w:sz w:val="24"/>
          <w:szCs w:val="24"/>
        </w:rPr>
      </w:pPr>
      <w:r w:rsidRPr="00292A7D">
        <w:rPr>
          <w:sz w:val="24"/>
          <w:szCs w:val="24"/>
        </w:rPr>
        <w:t>1.</w:t>
      </w:r>
      <w:r w:rsidRPr="00292A7D">
        <w:rPr>
          <w:sz w:val="24"/>
          <w:szCs w:val="24"/>
        </w:rPr>
        <w:tab/>
      </w:r>
      <w:r w:rsidRPr="00292A7D">
        <w:rPr>
          <w:rStyle w:val="FontStyle79"/>
          <w:rFonts w:ascii="Times New Roman" w:hAnsi="Times New Roman" w:cs="Times New Roman"/>
          <w:color w:val="000000"/>
          <w:sz w:val="24"/>
          <w:szCs w:val="24"/>
        </w:rPr>
        <w:t>Strony ustalają, że obowiązującą formą wynagrodzenia jest wynagrodzenie szacunkowe, ustalone, zgodnie z ofertą Wykonawcy wybraną w trybie przetargu nieograniczonego, wg stawek opłat pocztowych zaoferowanych przez Wykonawcę w „Formularzu cen</w:t>
      </w:r>
      <w:r>
        <w:rPr>
          <w:rStyle w:val="FontStyle79"/>
          <w:rFonts w:ascii="Times New Roman" w:hAnsi="Times New Roman" w:cs="Times New Roman"/>
          <w:color w:val="000000"/>
          <w:sz w:val="24"/>
          <w:szCs w:val="24"/>
        </w:rPr>
        <w:t>owym" stanowiącym załącznik nr 2</w:t>
      </w:r>
      <w:r w:rsidRPr="00292A7D">
        <w:rPr>
          <w:rStyle w:val="FontStyle79"/>
          <w:rFonts w:ascii="Times New Roman" w:hAnsi="Times New Roman" w:cs="Times New Roman"/>
          <w:color w:val="000000"/>
          <w:sz w:val="24"/>
          <w:szCs w:val="24"/>
        </w:rPr>
        <w:t xml:space="preserve"> do umowy.</w:t>
      </w:r>
    </w:p>
    <w:p w:rsidR="007E6ED2" w:rsidRPr="00292A7D" w:rsidRDefault="007E6ED2" w:rsidP="00AF2A8F">
      <w:pPr>
        <w:tabs>
          <w:tab w:val="left" w:pos="355"/>
        </w:tabs>
        <w:autoSpaceDE w:val="0"/>
        <w:spacing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2.</w:t>
      </w:r>
      <w:r w:rsidRPr="00292A7D">
        <w:rPr>
          <w:rStyle w:val="FontStyle79"/>
          <w:rFonts w:ascii="Times New Roman" w:hAnsi="Times New Roman" w:cs="Times New Roman"/>
          <w:color w:val="000000"/>
          <w:sz w:val="24"/>
          <w:szCs w:val="24"/>
        </w:rPr>
        <w:tab/>
        <w:t>Rzeczywiste wynagrodzenie wykonawcy będzie obliczane, jako iloczyn ilości usług zrealizowanych w zakończonym, miesięcznym okresie rozliczeniowym oraz stawek opłat pocztowych brutto, określonych w „F</w:t>
      </w:r>
      <w:r>
        <w:rPr>
          <w:rStyle w:val="FontStyle79"/>
          <w:rFonts w:ascii="Times New Roman" w:hAnsi="Times New Roman" w:cs="Times New Roman"/>
          <w:color w:val="000000"/>
          <w:sz w:val="24"/>
          <w:szCs w:val="24"/>
        </w:rPr>
        <w:t>ormularzu cenowym", zawartym w Z</w:t>
      </w:r>
      <w:r w:rsidRPr="00292A7D">
        <w:rPr>
          <w:rStyle w:val="FontStyle79"/>
          <w:rFonts w:ascii="Times New Roman" w:hAnsi="Times New Roman" w:cs="Times New Roman"/>
          <w:color w:val="000000"/>
          <w:sz w:val="24"/>
          <w:szCs w:val="24"/>
        </w:rPr>
        <w:t>ałącznik</w:t>
      </w:r>
      <w:r>
        <w:rPr>
          <w:rStyle w:val="FontStyle79"/>
          <w:rFonts w:ascii="Times New Roman" w:hAnsi="Times New Roman" w:cs="Times New Roman"/>
          <w:color w:val="000000"/>
          <w:sz w:val="24"/>
          <w:szCs w:val="24"/>
        </w:rPr>
        <w:t>u</w:t>
      </w:r>
      <w:r w:rsidRPr="00292A7D">
        <w:rPr>
          <w:rStyle w:val="FontStyle79"/>
          <w:rFonts w:ascii="Times New Roman" w:hAnsi="Times New Roman" w:cs="Times New Roman"/>
          <w:color w:val="000000"/>
          <w:sz w:val="24"/>
          <w:szCs w:val="24"/>
        </w:rPr>
        <w:t xml:space="preserve"> nr 2 do umowy. Liczba ta potwierdzona będzie co do ilości i wagi na podstawie dokumentów nadawczych i oddawczych.</w:t>
      </w:r>
    </w:p>
    <w:p w:rsidR="007E6ED2" w:rsidRPr="00292A7D" w:rsidRDefault="007E6ED2" w:rsidP="00AF2A8F">
      <w:pPr>
        <w:tabs>
          <w:tab w:val="left" w:pos="355"/>
        </w:tabs>
        <w:autoSpaceDE w:val="0"/>
        <w:spacing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3.</w:t>
      </w:r>
      <w:r w:rsidRPr="00292A7D">
        <w:rPr>
          <w:rStyle w:val="FontStyle79"/>
          <w:rFonts w:ascii="Times New Roman" w:hAnsi="Times New Roman" w:cs="Times New Roman"/>
          <w:color w:val="000000"/>
          <w:sz w:val="24"/>
          <w:szCs w:val="24"/>
        </w:rPr>
        <w:tab/>
        <w:t>Określone w „Formularzu cenowym” stanowiącym załącznik nr 2 do umowy rodzaje i ilości poszczególnych przesyłek w ramach świadczonych usług są szacunkowe i mogą ulec zmianie w zależności od potrzeb Zamawiającego, na co Wykonawca wyraża zgodę i nie będzie dochodził roszczeń z tytułu zmian ilościowych i rodzajowych w trakcie realizacji umowy.</w:t>
      </w:r>
    </w:p>
    <w:p w:rsidR="007E6ED2" w:rsidRPr="00292A7D" w:rsidRDefault="007E6ED2" w:rsidP="00AF2A8F">
      <w:pPr>
        <w:tabs>
          <w:tab w:val="left" w:pos="355"/>
        </w:tabs>
        <w:autoSpaceDE w:val="0"/>
        <w:spacing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4.</w:t>
      </w:r>
      <w:r w:rsidRPr="00292A7D">
        <w:rPr>
          <w:rStyle w:val="FontStyle79"/>
          <w:rFonts w:ascii="Times New Roman" w:hAnsi="Times New Roman" w:cs="Times New Roman"/>
          <w:color w:val="000000"/>
          <w:sz w:val="24"/>
          <w:szCs w:val="24"/>
        </w:rPr>
        <w:tab/>
        <w:t>W przypadku ustawowej zmiany stawki podatku VAT, kwota wynagrodzenia zawierająca podatek VAT zostanie odpowiednio zmieniona aneksem do umowy. Rozliczenia między Zamawiającym, a Wykonawcą będą prowadzone w złotych polskich.</w:t>
      </w:r>
    </w:p>
    <w:p w:rsidR="007E6ED2" w:rsidRPr="00292A7D" w:rsidRDefault="007E6ED2" w:rsidP="00076E7E">
      <w:pPr>
        <w:tabs>
          <w:tab w:val="left" w:pos="355"/>
        </w:tabs>
        <w:autoSpaceDE w:val="0"/>
        <w:spacing w:line="100" w:lineRule="atLeast"/>
        <w:jc w:val="both"/>
        <w:rPr>
          <w:sz w:val="24"/>
          <w:szCs w:val="24"/>
        </w:rPr>
      </w:pPr>
      <w:r w:rsidRPr="00292A7D">
        <w:rPr>
          <w:rStyle w:val="FontStyle79"/>
          <w:rFonts w:ascii="Times New Roman" w:hAnsi="Times New Roman" w:cs="Times New Roman"/>
          <w:color w:val="000000"/>
          <w:sz w:val="24"/>
          <w:szCs w:val="24"/>
        </w:rPr>
        <w:t>5.</w:t>
      </w:r>
      <w:r w:rsidRPr="00292A7D">
        <w:rPr>
          <w:rStyle w:val="FontStyle79"/>
          <w:rFonts w:ascii="Times New Roman" w:hAnsi="Times New Roman" w:cs="Times New Roman"/>
          <w:color w:val="000000"/>
          <w:sz w:val="24"/>
          <w:szCs w:val="24"/>
        </w:rPr>
        <w:tab/>
        <w:t>Ceny jednostkowe są cenami ryczałtowymi i nie podlegają zmianie w czasie trwania umowy. Cena ta uwzględnia wszystkie koszty niezbędne do właściwego wykonania przedmiotu umowy</w:t>
      </w:r>
      <w:r>
        <w:rPr>
          <w:rStyle w:val="FontStyle79"/>
          <w:rFonts w:ascii="Times New Roman" w:hAnsi="Times New Roman" w:cs="Times New Roman"/>
          <w:color w:val="000000"/>
          <w:sz w:val="24"/>
          <w:szCs w:val="24"/>
        </w:rPr>
        <w:t>.</w:t>
      </w:r>
    </w:p>
    <w:p w:rsidR="007E6ED2" w:rsidRPr="00292A7D" w:rsidRDefault="007E6ED2" w:rsidP="0009185D">
      <w:pPr>
        <w:spacing w:after="0"/>
        <w:jc w:val="both"/>
        <w:rPr>
          <w:sz w:val="24"/>
          <w:szCs w:val="24"/>
        </w:rPr>
      </w:pPr>
    </w:p>
    <w:p w:rsidR="007E6ED2" w:rsidRDefault="007E6ED2" w:rsidP="0009185D">
      <w:pPr>
        <w:autoSpaceDE w:val="0"/>
        <w:autoSpaceDN w:val="0"/>
        <w:adjustRightInd w:val="0"/>
        <w:spacing w:after="0"/>
        <w:rPr>
          <w:rFonts w:ascii="Times New Roman" w:hAnsi="Times New Roman" w:cs="Times New Roman"/>
          <w:b/>
          <w:bCs/>
          <w:sz w:val="24"/>
          <w:szCs w:val="24"/>
        </w:rPr>
      </w:pPr>
    </w:p>
    <w:p w:rsidR="007E6ED2" w:rsidRPr="001F3753" w:rsidRDefault="007E6ED2" w:rsidP="00076E7E">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3</w:t>
      </w:r>
    </w:p>
    <w:p w:rsidR="007E6ED2" w:rsidRPr="00292A7D" w:rsidRDefault="007E6ED2" w:rsidP="00193BC7">
      <w:pPr>
        <w:tabs>
          <w:tab w:val="left" w:pos="355"/>
        </w:tabs>
        <w:autoSpaceDE w:val="0"/>
        <w:spacing w:line="100" w:lineRule="atLeast"/>
        <w:jc w:val="center"/>
        <w:rPr>
          <w:rStyle w:val="FontStyle79"/>
          <w:rFonts w:ascii="Times New Roman" w:hAnsi="Times New Roman" w:cs="Times New Roman"/>
          <w:b/>
          <w:bCs/>
          <w:color w:val="000000"/>
          <w:sz w:val="24"/>
          <w:szCs w:val="24"/>
        </w:rPr>
      </w:pPr>
      <w:r w:rsidRPr="00292A7D">
        <w:rPr>
          <w:rStyle w:val="FontStyle79"/>
          <w:rFonts w:ascii="Times New Roman" w:hAnsi="Times New Roman" w:cs="Times New Roman"/>
          <w:b/>
          <w:bCs/>
          <w:color w:val="000000"/>
          <w:sz w:val="24"/>
          <w:szCs w:val="24"/>
        </w:rPr>
        <w:t>Termin realizacji zamówienia</w:t>
      </w:r>
    </w:p>
    <w:p w:rsidR="007E6ED2" w:rsidRPr="00FA23BF" w:rsidRDefault="007E6ED2" w:rsidP="00FA23BF">
      <w:pPr>
        <w:pStyle w:val="ListParagraph"/>
        <w:numPr>
          <w:ilvl w:val="0"/>
          <w:numId w:val="17"/>
        </w:numPr>
        <w:tabs>
          <w:tab w:val="left" w:pos="355"/>
        </w:tabs>
        <w:autoSpaceDE w:val="0"/>
        <w:spacing w:line="100" w:lineRule="atLeast"/>
        <w:jc w:val="both"/>
        <w:rPr>
          <w:rStyle w:val="FontStyle79"/>
          <w:rFonts w:ascii="Times New Roman" w:hAnsi="Times New Roman" w:cs="Times New Roman"/>
          <w:color w:val="000000"/>
          <w:sz w:val="22"/>
          <w:szCs w:val="22"/>
        </w:rPr>
      </w:pPr>
      <w:r w:rsidRPr="00292A7D">
        <w:rPr>
          <w:rStyle w:val="FontStyle79"/>
          <w:rFonts w:ascii="Times New Roman" w:hAnsi="Times New Roman" w:cs="Times New Roman"/>
          <w:color w:val="000000"/>
          <w:sz w:val="24"/>
          <w:szCs w:val="24"/>
        </w:rPr>
        <w:t>Umowa zostaje zawarta na czas określony i obowiązuje od 01.07.2019 roku do 30.06.2020</w:t>
      </w:r>
      <w:r>
        <w:rPr>
          <w:rStyle w:val="FontStyle79"/>
          <w:rFonts w:ascii="Times New Roman" w:hAnsi="Times New Roman" w:cs="Times New Roman"/>
          <w:color w:val="000000"/>
          <w:sz w:val="24"/>
          <w:szCs w:val="24"/>
        </w:rPr>
        <w:t xml:space="preserve"> roku.</w:t>
      </w:r>
    </w:p>
    <w:p w:rsidR="007E6ED2" w:rsidRDefault="007E6ED2" w:rsidP="00FA23BF">
      <w:pPr>
        <w:tabs>
          <w:tab w:val="left" w:pos="355"/>
        </w:tabs>
        <w:autoSpaceDE w:val="0"/>
        <w:spacing w:line="100" w:lineRule="atLeast"/>
        <w:jc w:val="both"/>
        <w:rPr>
          <w:rStyle w:val="FontStyle79"/>
          <w:rFonts w:ascii="Times New Roman" w:hAnsi="Times New Roman" w:cs="Times New Roman"/>
          <w:color w:val="000000"/>
          <w:sz w:val="22"/>
          <w:szCs w:val="22"/>
        </w:rPr>
      </w:pPr>
    </w:p>
    <w:p w:rsidR="007E6ED2" w:rsidRDefault="007E6ED2" w:rsidP="00FA23BF">
      <w:pPr>
        <w:tabs>
          <w:tab w:val="left" w:pos="355"/>
        </w:tabs>
        <w:autoSpaceDE w:val="0"/>
        <w:spacing w:line="100" w:lineRule="atLeast"/>
        <w:jc w:val="center"/>
        <w:rPr>
          <w:rStyle w:val="FontStyle79"/>
          <w:rFonts w:ascii="Times New Roman" w:hAnsi="Times New Roman" w:cs="Times New Roman"/>
          <w:b/>
          <w:bCs/>
          <w:color w:val="000000"/>
          <w:sz w:val="24"/>
          <w:szCs w:val="24"/>
        </w:rPr>
      </w:pPr>
    </w:p>
    <w:p w:rsidR="007E6ED2" w:rsidRPr="00FA23BF" w:rsidRDefault="007E6ED2" w:rsidP="00B76B19">
      <w:pPr>
        <w:tabs>
          <w:tab w:val="left" w:pos="355"/>
        </w:tabs>
        <w:autoSpaceDE w:val="0"/>
        <w:spacing w:after="0" w:line="100" w:lineRule="atLeast"/>
        <w:jc w:val="center"/>
        <w:rPr>
          <w:rStyle w:val="FontStyle79"/>
          <w:rFonts w:ascii="Times New Roman" w:hAnsi="Times New Roman" w:cs="Times New Roman"/>
          <w:b/>
          <w:bCs/>
          <w:color w:val="000000"/>
          <w:sz w:val="24"/>
          <w:szCs w:val="24"/>
        </w:rPr>
      </w:pPr>
      <w:r>
        <w:rPr>
          <w:rStyle w:val="FontStyle79"/>
          <w:rFonts w:ascii="Times New Roman" w:hAnsi="Times New Roman" w:cs="Times New Roman"/>
          <w:b/>
          <w:bCs/>
          <w:color w:val="000000"/>
          <w:sz w:val="24"/>
          <w:szCs w:val="24"/>
        </w:rPr>
        <w:t>§4</w:t>
      </w:r>
    </w:p>
    <w:p w:rsidR="007E6ED2" w:rsidRPr="00292A7D" w:rsidRDefault="007E6ED2" w:rsidP="00B76B19">
      <w:pPr>
        <w:tabs>
          <w:tab w:val="left" w:pos="355"/>
        </w:tabs>
        <w:autoSpaceDE w:val="0"/>
        <w:spacing w:after="0" w:line="100" w:lineRule="atLeast"/>
        <w:jc w:val="center"/>
        <w:rPr>
          <w:rStyle w:val="FontStyle79"/>
          <w:rFonts w:ascii="Times New Roman" w:hAnsi="Times New Roman" w:cs="Times New Roman"/>
          <w:b/>
          <w:bCs/>
          <w:color w:val="000000"/>
          <w:sz w:val="24"/>
          <w:szCs w:val="24"/>
        </w:rPr>
      </w:pPr>
      <w:r w:rsidRPr="00292A7D">
        <w:rPr>
          <w:rStyle w:val="FontStyle79"/>
          <w:rFonts w:ascii="Times New Roman" w:hAnsi="Times New Roman" w:cs="Times New Roman"/>
          <w:b/>
          <w:bCs/>
          <w:color w:val="000000"/>
          <w:sz w:val="24"/>
          <w:szCs w:val="24"/>
        </w:rPr>
        <w:t>Rozliczenie i termin płatności</w:t>
      </w:r>
    </w:p>
    <w:p w:rsidR="007E6ED2" w:rsidRPr="00292A7D" w:rsidRDefault="007E6ED2" w:rsidP="00B76B19">
      <w:pPr>
        <w:tabs>
          <w:tab w:val="left" w:pos="355"/>
        </w:tabs>
        <w:autoSpaceDE w:val="0"/>
        <w:spacing w:after="0"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1.</w:t>
      </w:r>
      <w:r>
        <w:rPr>
          <w:rStyle w:val="FontStyle79"/>
          <w:rFonts w:ascii="Times New Roman" w:hAnsi="Times New Roman" w:cs="Times New Roman"/>
          <w:color w:val="000000"/>
          <w:sz w:val="24"/>
          <w:szCs w:val="24"/>
        </w:rPr>
        <w:t xml:space="preserve"> </w:t>
      </w:r>
      <w:r w:rsidRPr="00292A7D">
        <w:rPr>
          <w:rFonts w:ascii="Times New Roman" w:hAnsi="Times New Roman" w:cs="Times New Roman"/>
          <w:color w:val="000000"/>
          <w:sz w:val="24"/>
          <w:szCs w:val="24"/>
        </w:rPr>
        <w:t>Zapłata należności z tytułu wystawionych faktur dokonywana będzie przez Zamawiającego przelewem na konto Wykonawcy. Za dzień zapłaty strony przyjmują dzień obciążenia rachunku Zamawiającego.</w:t>
      </w:r>
    </w:p>
    <w:p w:rsidR="007E6ED2" w:rsidRPr="00292A7D" w:rsidRDefault="007E6ED2" w:rsidP="00FA23BF">
      <w:pPr>
        <w:pStyle w:val="western"/>
        <w:spacing w:before="119"/>
        <w:jc w:val="both"/>
        <w:rPr>
          <w:rStyle w:val="FontStyle79"/>
          <w:color w:val="000000"/>
          <w:sz w:val="24"/>
          <w:szCs w:val="24"/>
        </w:rPr>
      </w:pPr>
      <w:r w:rsidRPr="003141BD">
        <w:rPr>
          <w:rStyle w:val="FontStyle79"/>
          <w:rFonts w:ascii="Arial" w:hAnsi="Arial" w:cs="Arial"/>
          <w:color w:val="000000"/>
          <w:sz w:val="24"/>
          <w:szCs w:val="24"/>
        </w:rPr>
        <w:t>2.</w:t>
      </w:r>
      <w:r w:rsidRPr="00292A7D">
        <w:rPr>
          <w:rStyle w:val="FontStyle79"/>
          <w:color w:val="000000"/>
          <w:sz w:val="24"/>
          <w:szCs w:val="24"/>
        </w:rPr>
        <w:t xml:space="preserve">  </w:t>
      </w:r>
      <w:r w:rsidRPr="00292A7D">
        <w:t>Po zakończeniu miesiąca Wykonawca wystawi fakturę VAT za przesyłki faktyczne nadane i zwrócone stwierdzone na podstawie dokumentów zdawczo - odbiorczych. Za okres rozliczeniowy przyjmuje się miesiąc kalendarzowy.</w:t>
      </w:r>
      <w:r w:rsidRPr="00292A7D">
        <w:rPr>
          <w:rStyle w:val="FontStyle79"/>
          <w:color w:val="000000"/>
          <w:sz w:val="24"/>
          <w:szCs w:val="24"/>
        </w:rPr>
        <w:t xml:space="preserve"> </w:t>
      </w:r>
    </w:p>
    <w:p w:rsidR="007E6ED2" w:rsidRPr="00292A7D" w:rsidRDefault="007E6ED2" w:rsidP="00FA23BF">
      <w:pPr>
        <w:tabs>
          <w:tab w:val="left" w:pos="355"/>
        </w:tabs>
        <w:autoSpaceDE w:val="0"/>
        <w:spacing w:line="100" w:lineRule="atLeast"/>
        <w:jc w:val="both"/>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 xml:space="preserve">3. </w:t>
      </w:r>
      <w:r w:rsidRPr="00292A7D">
        <w:rPr>
          <w:rStyle w:val="FontStyle79"/>
          <w:rFonts w:ascii="Times New Roman" w:hAnsi="Times New Roman" w:cs="Times New Roman"/>
          <w:color w:val="000000"/>
          <w:sz w:val="24"/>
          <w:szCs w:val="24"/>
        </w:rPr>
        <w:t>Wynagrodzenie Wykonawcy płatne będzie na podstawie faktury VAT po akceptacji</w:t>
      </w:r>
      <w:r>
        <w:rPr>
          <w:rStyle w:val="FontStyle79"/>
          <w:rFonts w:ascii="Times New Roman" w:hAnsi="Times New Roman" w:cs="Times New Roman"/>
          <w:color w:val="000000"/>
          <w:sz w:val="24"/>
          <w:szCs w:val="24"/>
        </w:rPr>
        <w:t xml:space="preserve"> przez Zamawiającego</w:t>
      </w:r>
      <w:r w:rsidRPr="00292A7D">
        <w:rPr>
          <w:rStyle w:val="FontStyle79"/>
          <w:rFonts w:ascii="Times New Roman" w:hAnsi="Times New Roman" w:cs="Times New Roman"/>
          <w:color w:val="000000"/>
          <w:sz w:val="24"/>
          <w:szCs w:val="24"/>
        </w:rPr>
        <w:t xml:space="preserve"> dokumentu zdawczo-odbiorczego, o którym mowa w ust</w:t>
      </w:r>
      <w:r>
        <w:rPr>
          <w:rStyle w:val="FontStyle79"/>
          <w:rFonts w:ascii="Times New Roman" w:hAnsi="Times New Roman" w:cs="Times New Roman"/>
          <w:color w:val="000000"/>
          <w:sz w:val="24"/>
          <w:szCs w:val="24"/>
        </w:rPr>
        <w:t>. 2, w terminie 14 dni od daty doręczenia Zamawiającemu</w:t>
      </w:r>
      <w:r w:rsidRPr="00292A7D">
        <w:rPr>
          <w:rStyle w:val="FontStyle79"/>
          <w:rFonts w:ascii="Times New Roman" w:hAnsi="Times New Roman" w:cs="Times New Roman"/>
          <w:color w:val="000000"/>
          <w:sz w:val="24"/>
          <w:szCs w:val="24"/>
        </w:rPr>
        <w:t xml:space="preserve"> faktury przez Wykonawcę.</w:t>
      </w:r>
    </w:p>
    <w:p w:rsidR="007E6ED2" w:rsidRPr="00292A7D" w:rsidRDefault="007E6ED2" w:rsidP="00FA23BF">
      <w:pPr>
        <w:tabs>
          <w:tab w:val="left" w:pos="355"/>
        </w:tabs>
        <w:autoSpaceDE w:val="0"/>
        <w:spacing w:line="100" w:lineRule="atLeast"/>
        <w:jc w:val="both"/>
        <w:rPr>
          <w:color w:val="000000"/>
          <w:sz w:val="24"/>
          <w:szCs w:val="24"/>
        </w:rPr>
      </w:pPr>
      <w:r>
        <w:rPr>
          <w:rStyle w:val="FontStyle79"/>
          <w:rFonts w:ascii="Times New Roman" w:hAnsi="Times New Roman" w:cs="Times New Roman"/>
          <w:color w:val="000000"/>
          <w:sz w:val="24"/>
          <w:szCs w:val="24"/>
        </w:rPr>
        <w:t xml:space="preserve">4. Wykonawca </w:t>
      </w:r>
      <w:r w:rsidRPr="00292A7D">
        <w:rPr>
          <w:rStyle w:val="FontStyle79"/>
          <w:rFonts w:ascii="Times New Roman" w:hAnsi="Times New Roman" w:cs="Times New Roman"/>
          <w:color w:val="000000"/>
          <w:sz w:val="24"/>
          <w:szCs w:val="24"/>
        </w:rPr>
        <w:t>oświadcza, że jest</w:t>
      </w:r>
      <w:r>
        <w:rPr>
          <w:rStyle w:val="FontStyle79"/>
          <w:rFonts w:ascii="Times New Roman" w:hAnsi="Times New Roman" w:cs="Times New Roman"/>
          <w:color w:val="000000"/>
          <w:sz w:val="24"/>
          <w:szCs w:val="24"/>
        </w:rPr>
        <w:t xml:space="preserve"> płatnikiem VAT zarejestrowanym </w:t>
      </w:r>
      <w:r w:rsidRPr="00292A7D">
        <w:rPr>
          <w:rStyle w:val="FontStyle79"/>
          <w:rFonts w:ascii="Times New Roman" w:hAnsi="Times New Roman" w:cs="Times New Roman"/>
          <w:color w:val="000000"/>
          <w:sz w:val="24"/>
          <w:szCs w:val="24"/>
        </w:rPr>
        <w:t>w...................................... i posiada NIP.</w:t>
      </w:r>
    </w:p>
    <w:p w:rsidR="007E6ED2" w:rsidRDefault="007E6ED2" w:rsidP="00480B42">
      <w:pPr>
        <w:tabs>
          <w:tab w:val="left" w:pos="355"/>
        </w:tabs>
        <w:autoSpaceDE w:val="0"/>
        <w:spacing w:line="100" w:lineRule="atLeast"/>
        <w:jc w:val="center"/>
        <w:rPr>
          <w:rStyle w:val="FontStyle79"/>
          <w:rFonts w:ascii="Times New Roman" w:hAnsi="Times New Roman" w:cs="Times New Roman"/>
          <w:color w:val="000000"/>
          <w:sz w:val="22"/>
          <w:szCs w:val="22"/>
        </w:rPr>
      </w:pPr>
    </w:p>
    <w:p w:rsidR="007E6ED2" w:rsidRPr="00E64A75" w:rsidRDefault="007E6ED2" w:rsidP="00B76B19">
      <w:pPr>
        <w:tabs>
          <w:tab w:val="left" w:pos="355"/>
        </w:tabs>
        <w:autoSpaceDE w:val="0"/>
        <w:spacing w:after="0" w:line="100" w:lineRule="atLeast"/>
        <w:jc w:val="center"/>
        <w:rPr>
          <w:rFonts w:ascii="Times New Roman" w:hAnsi="Times New Roman" w:cs="Times New Roman"/>
          <w:color w:val="000000"/>
          <w:sz w:val="22"/>
          <w:szCs w:val="22"/>
        </w:rPr>
      </w:pPr>
      <w:r>
        <w:rPr>
          <w:rFonts w:ascii="Times New Roman" w:hAnsi="Times New Roman" w:cs="Times New Roman"/>
          <w:b/>
          <w:bCs/>
          <w:sz w:val="24"/>
          <w:szCs w:val="24"/>
        </w:rPr>
        <w:t>§ 5</w:t>
      </w:r>
    </w:p>
    <w:p w:rsidR="007E6ED2" w:rsidRPr="00292A7D" w:rsidRDefault="007E6ED2" w:rsidP="00B76B19">
      <w:pPr>
        <w:tabs>
          <w:tab w:val="left" w:pos="355"/>
        </w:tabs>
        <w:autoSpaceDE w:val="0"/>
        <w:spacing w:after="0" w:line="100" w:lineRule="atLeast"/>
        <w:jc w:val="center"/>
        <w:rPr>
          <w:rFonts w:ascii="Times New Roman" w:hAnsi="Times New Roman" w:cs="Times New Roman"/>
          <w:b/>
          <w:bCs/>
          <w:sz w:val="24"/>
          <w:szCs w:val="24"/>
        </w:rPr>
      </w:pPr>
      <w:r w:rsidRPr="00292A7D">
        <w:rPr>
          <w:rFonts w:ascii="Times New Roman" w:hAnsi="Times New Roman" w:cs="Times New Roman"/>
          <w:b/>
          <w:bCs/>
          <w:sz w:val="24"/>
          <w:szCs w:val="24"/>
        </w:rPr>
        <w:t>Obowiązki Wykonawcy</w:t>
      </w:r>
    </w:p>
    <w:p w:rsidR="007E6ED2" w:rsidRDefault="007E6ED2" w:rsidP="00B76B19">
      <w:pPr>
        <w:tabs>
          <w:tab w:val="left" w:pos="355"/>
        </w:tabs>
        <w:autoSpaceDE w:val="0"/>
        <w:spacing w:after="0" w:line="100" w:lineRule="atLeast"/>
        <w:jc w:val="both"/>
        <w:rPr>
          <w:rFonts w:ascii="Times New Roman" w:hAnsi="Times New Roman" w:cs="Times New Roman"/>
          <w:color w:val="000000"/>
          <w:sz w:val="24"/>
          <w:szCs w:val="24"/>
        </w:rPr>
      </w:pPr>
      <w:r w:rsidRPr="00292A7D">
        <w:rPr>
          <w:rFonts w:ascii="Times New Roman" w:hAnsi="Times New Roman" w:cs="Times New Roman"/>
          <w:sz w:val="24"/>
          <w:szCs w:val="24"/>
        </w:rPr>
        <w:t>1.</w:t>
      </w:r>
      <w:r w:rsidRPr="00292A7D">
        <w:rPr>
          <w:rFonts w:ascii="Times New Roman" w:hAnsi="Times New Roman" w:cs="Times New Roman"/>
          <w:sz w:val="24"/>
          <w:szCs w:val="24"/>
        </w:rPr>
        <w:tab/>
      </w:r>
      <w:r w:rsidRPr="00292A7D">
        <w:rPr>
          <w:rFonts w:ascii="Times New Roman" w:hAnsi="Times New Roman" w:cs="Times New Roman"/>
          <w:color w:val="000000"/>
          <w:sz w:val="24"/>
          <w:szCs w:val="24"/>
        </w:rPr>
        <w:t>Z tytułu niewykonania lub nienależytego wykonania usługi pocztowej Zamawiającemu przysługuje odszkodowanie na zasadach określonych w ustawie Prawo pocztowe.</w:t>
      </w:r>
    </w:p>
    <w:p w:rsidR="007E6ED2" w:rsidRPr="00292A7D" w:rsidRDefault="007E6ED2" w:rsidP="00B76B19">
      <w:pPr>
        <w:tabs>
          <w:tab w:val="left" w:pos="355"/>
        </w:tabs>
        <w:autoSpaceDE w:val="0"/>
        <w:spacing w:after="0" w:line="100" w:lineRule="atLeast"/>
        <w:jc w:val="both"/>
        <w:rPr>
          <w:rFonts w:ascii="Times New Roman" w:hAnsi="Times New Roman" w:cs="Times New Roman"/>
          <w:color w:val="000000"/>
          <w:sz w:val="24"/>
          <w:szCs w:val="24"/>
        </w:rPr>
      </w:pPr>
    </w:p>
    <w:p w:rsidR="007E6ED2" w:rsidRPr="00292A7D" w:rsidRDefault="007E6ED2" w:rsidP="001F3753">
      <w:pPr>
        <w:tabs>
          <w:tab w:val="left" w:pos="355"/>
        </w:tabs>
        <w:autoSpaceDE w:val="0"/>
        <w:spacing w:line="100" w:lineRule="atLeast"/>
        <w:jc w:val="both"/>
        <w:rPr>
          <w:rFonts w:ascii="Times New Roman" w:hAnsi="Times New Roman" w:cs="Times New Roman"/>
          <w:color w:val="000000"/>
          <w:sz w:val="24"/>
          <w:szCs w:val="24"/>
        </w:rPr>
      </w:pPr>
      <w:r w:rsidRPr="00292A7D">
        <w:rPr>
          <w:rFonts w:ascii="Times New Roman" w:hAnsi="Times New Roman" w:cs="Times New Roman"/>
          <w:color w:val="000000"/>
          <w:sz w:val="24"/>
          <w:szCs w:val="24"/>
        </w:rPr>
        <w:t>2.</w:t>
      </w:r>
      <w:r w:rsidRPr="00292A7D">
        <w:rPr>
          <w:rFonts w:ascii="Times New Roman" w:hAnsi="Times New Roman" w:cs="Times New Roman"/>
          <w:color w:val="000000"/>
          <w:sz w:val="24"/>
          <w:szCs w:val="24"/>
        </w:rPr>
        <w:tab/>
      </w:r>
      <w:r w:rsidRPr="00292A7D">
        <w:rPr>
          <w:rStyle w:val="FontStyle79"/>
          <w:rFonts w:ascii="Times New Roman" w:hAnsi="Times New Roman" w:cs="Times New Roman"/>
          <w:color w:val="000000"/>
          <w:sz w:val="24"/>
          <w:szCs w:val="24"/>
        </w:rPr>
        <w:t>Wykonawca jest odpowiedzialny za działania, zaniechania, uchybienia i zaniedbania każdego podwykonawcy, tak, jakby były one działaniem, zaniechaniem, uchybieniem lub zaniedbaniem samego Wykonawcy.</w:t>
      </w:r>
    </w:p>
    <w:p w:rsidR="007E6ED2" w:rsidRPr="00292A7D" w:rsidRDefault="007E6ED2" w:rsidP="001F3753">
      <w:pPr>
        <w:tabs>
          <w:tab w:val="left" w:pos="355"/>
        </w:tabs>
        <w:autoSpaceDE w:val="0"/>
        <w:spacing w:line="100" w:lineRule="atLeast"/>
        <w:jc w:val="both"/>
        <w:rPr>
          <w:rFonts w:ascii="Times New Roman" w:hAnsi="Times New Roman" w:cs="Times New Roman"/>
          <w:color w:val="000000"/>
          <w:sz w:val="24"/>
          <w:szCs w:val="24"/>
        </w:rPr>
      </w:pPr>
      <w:r w:rsidRPr="00292A7D">
        <w:rPr>
          <w:rFonts w:ascii="Times New Roman" w:hAnsi="Times New Roman" w:cs="Times New Roman"/>
          <w:color w:val="000000"/>
          <w:sz w:val="24"/>
          <w:szCs w:val="24"/>
        </w:rPr>
        <w:t>3.</w:t>
      </w:r>
      <w:r w:rsidRPr="00292A7D">
        <w:rPr>
          <w:rFonts w:ascii="Times New Roman" w:hAnsi="Times New Roman" w:cs="Times New Roman"/>
          <w:color w:val="000000"/>
          <w:sz w:val="24"/>
          <w:szCs w:val="24"/>
        </w:rPr>
        <w:tab/>
        <w:t xml:space="preserve">Przesyłki pocztowe będą kwalifikowane według rodzaju przesyłek obowiązujących u Wykonawcy. </w:t>
      </w:r>
    </w:p>
    <w:p w:rsidR="007E6ED2" w:rsidRPr="00292A7D" w:rsidRDefault="007E6ED2" w:rsidP="001F3753">
      <w:pPr>
        <w:tabs>
          <w:tab w:val="left" w:pos="355"/>
        </w:tabs>
        <w:autoSpaceDE w:val="0"/>
        <w:spacing w:line="100" w:lineRule="atLeast"/>
        <w:jc w:val="both"/>
        <w:rPr>
          <w:rFonts w:ascii="Times New Roman" w:hAnsi="Times New Roman" w:cs="Times New Roman"/>
          <w:color w:val="000000"/>
          <w:sz w:val="24"/>
          <w:szCs w:val="24"/>
        </w:rPr>
      </w:pPr>
      <w:r w:rsidRPr="00292A7D">
        <w:rPr>
          <w:rFonts w:ascii="Times New Roman" w:hAnsi="Times New Roman" w:cs="Times New Roman"/>
          <w:color w:val="000000"/>
          <w:sz w:val="24"/>
          <w:szCs w:val="24"/>
        </w:rPr>
        <w:t>4.</w:t>
      </w:r>
      <w:r w:rsidRPr="00292A7D">
        <w:rPr>
          <w:rFonts w:ascii="Times New Roman" w:hAnsi="Times New Roman" w:cs="Times New Roman"/>
          <w:color w:val="000000"/>
          <w:sz w:val="24"/>
          <w:szCs w:val="24"/>
        </w:rPr>
        <w:tab/>
        <w:t xml:space="preserve">Wykonawca bierze na siebie pełną odpowiedzialność za przesyłki od momentu odebrania ich od Zamawiającego do doręczenia ich adresatowi lub zwrotu Zamawiającemu w przypadku ich niedoręczenia. W przypadku uszkodzenia przesyłki Wykonawca ma obowiązek ją zabezpieczyć. </w:t>
      </w:r>
    </w:p>
    <w:p w:rsidR="007E6ED2" w:rsidRPr="00292A7D" w:rsidRDefault="007E6ED2" w:rsidP="001F3753">
      <w:pPr>
        <w:tabs>
          <w:tab w:val="left" w:pos="355"/>
        </w:tabs>
        <w:autoSpaceDE w:val="0"/>
        <w:spacing w:line="100" w:lineRule="atLeast"/>
        <w:jc w:val="both"/>
        <w:rPr>
          <w:rFonts w:ascii="Times New Roman" w:hAnsi="Times New Roman" w:cs="Times New Roman"/>
          <w:color w:val="000000"/>
          <w:sz w:val="24"/>
          <w:szCs w:val="24"/>
        </w:rPr>
      </w:pPr>
      <w:r w:rsidRPr="00292A7D">
        <w:rPr>
          <w:rFonts w:ascii="Times New Roman" w:hAnsi="Times New Roman" w:cs="Times New Roman"/>
          <w:color w:val="000000"/>
          <w:sz w:val="24"/>
          <w:szCs w:val="24"/>
        </w:rPr>
        <w:t>5.</w:t>
      </w:r>
      <w:r w:rsidRPr="00292A7D">
        <w:rPr>
          <w:rFonts w:ascii="Times New Roman" w:hAnsi="Times New Roman" w:cs="Times New Roman"/>
          <w:color w:val="000000"/>
          <w:sz w:val="24"/>
          <w:szCs w:val="24"/>
        </w:rPr>
        <w:tab/>
        <w:t>Wykonawca zobowiązany jest zachować tajemnicę korespondencji, a dane osobowe przetwarzać tylko w związku z rejestracją przesyłek wyłącznie w celu realizacji umowy.</w:t>
      </w:r>
    </w:p>
    <w:p w:rsidR="007E6ED2" w:rsidRPr="00292A7D" w:rsidRDefault="007E6ED2" w:rsidP="001F3753">
      <w:pPr>
        <w:tabs>
          <w:tab w:val="left" w:pos="355"/>
        </w:tabs>
        <w:autoSpaceDE w:val="0"/>
        <w:spacing w:line="100" w:lineRule="atLeast"/>
        <w:jc w:val="both"/>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6</w:t>
      </w:r>
      <w:r w:rsidRPr="00292A7D">
        <w:rPr>
          <w:rStyle w:val="FontStyle79"/>
          <w:rFonts w:ascii="Times New Roman" w:hAnsi="Times New Roman" w:cs="Times New Roman"/>
          <w:color w:val="000000"/>
          <w:sz w:val="24"/>
          <w:szCs w:val="24"/>
        </w:rPr>
        <w:t>.</w:t>
      </w:r>
      <w:r w:rsidRPr="00292A7D">
        <w:rPr>
          <w:rStyle w:val="FontStyle79"/>
          <w:rFonts w:ascii="Times New Roman" w:hAnsi="Times New Roman" w:cs="Times New Roman"/>
          <w:color w:val="000000"/>
          <w:sz w:val="24"/>
          <w:szCs w:val="24"/>
        </w:rPr>
        <w:tab/>
        <w:t>Przesyłki pocztowe zawierające pisma i decyzje administracyjne, które Zamawiający jako organ administracji publicznej doręcza adresatom w toku prowadzonego przez niego postępowania administracyjnego Wykonawca zobowiązany jest doręczać adresatom zgodnie z trybem i sposobem określonym w Kodeksie postępowania administracyjnego.</w:t>
      </w:r>
    </w:p>
    <w:p w:rsidR="007E6ED2" w:rsidRPr="00292A7D" w:rsidRDefault="007E6ED2" w:rsidP="001F3753">
      <w:pPr>
        <w:tabs>
          <w:tab w:val="left" w:pos="355"/>
        </w:tabs>
        <w:autoSpaceDE w:val="0"/>
        <w:spacing w:line="100" w:lineRule="atLeast"/>
        <w:jc w:val="both"/>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7</w:t>
      </w:r>
      <w:r w:rsidRPr="00292A7D">
        <w:rPr>
          <w:rStyle w:val="FontStyle79"/>
          <w:rFonts w:ascii="Times New Roman" w:hAnsi="Times New Roman" w:cs="Times New Roman"/>
          <w:color w:val="000000"/>
          <w:sz w:val="24"/>
          <w:szCs w:val="24"/>
        </w:rPr>
        <w:t>.</w:t>
      </w:r>
      <w:r w:rsidRPr="00292A7D">
        <w:rPr>
          <w:rStyle w:val="FontStyle79"/>
          <w:rFonts w:ascii="Times New Roman" w:hAnsi="Times New Roman" w:cs="Times New Roman"/>
          <w:color w:val="000000"/>
          <w:sz w:val="24"/>
          <w:szCs w:val="24"/>
        </w:rPr>
        <w:tab/>
        <w:t>Wykonawca nie ma prawa nanoszenia jakichkolwiek zmian w danych adresowych przesyłek ani otwierania ich.</w:t>
      </w:r>
    </w:p>
    <w:p w:rsidR="007E6ED2" w:rsidRPr="00292A7D" w:rsidRDefault="007E6ED2" w:rsidP="001F3753">
      <w:pPr>
        <w:tabs>
          <w:tab w:val="left" w:pos="355"/>
        </w:tabs>
        <w:autoSpaceDE w:val="0"/>
        <w:spacing w:line="100" w:lineRule="atLeast"/>
        <w:jc w:val="both"/>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8</w:t>
      </w:r>
      <w:r w:rsidRPr="00292A7D">
        <w:rPr>
          <w:rStyle w:val="FontStyle79"/>
          <w:rFonts w:ascii="Times New Roman" w:hAnsi="Times New Roman" w:cs="Times New Roman"/>
          <w:color w:val="000000"/>
          <w:sz w:val="24"/>
          <w:szCs w:val="24"/>
        </w:rPr>
        <w:t>.</w:t>
      </w:r>
      <w:r w:rsidRPr="00292A7D">
        <w:rPr>
          <w:rStyle w:val="FontStyle79"/>
          <w:rFonts w:ascii="Times New Roman" w:hAnsi="Times New Roman" w:cs="Times New Roman"/>
          <w:color w:val="000000"/>
          <w:sz w:val="24"/>
          <w:szCs w:val="24"/>
        </w:rPr>
        <w:tab/>
      </w:r>
      <w:r w:rsidRPr="00292A7D">
        <w:rPr>
          <w:rStyle w:val="FontStyle80"/>
          <w:rFonts w:ascii="Times New Roman" w:hAnsi="Times New Roman" w:cs="Times New Roman"/>
          <w:b w:val="0"/>
          <w:bCs w:val="0"/>
          <w:color w:val="000000"/>
          <w:sz w:val="24"/>
          <w:szCs w:val="24"/>
        </w:rPr>
        <w:t>Nadawanie przesyłek objętych przedmiotem zamówienia następować będzie w dniach ich odbioru przez Wykonawcę od Zamawiającego.</w:t>
      </w:r>
    </w:p>
    <w:p w:rsidR="007E6ED2" w:rsidRPr="00292A7D" w:rsidRDefault="007E6ED2" w:rsidP="001F3753">
      <w:pPr>
        <w:tabs>
          <w:tab w:val="left" w:pos="355"/>
        </w:tabs>
        <w:autoSpaceDE w:val="0"/>
        <w:spacing w:line="100" w:lineRule="atLeast"/>
        <w:jc w:val="both"/>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9</w:t>
      </w:r>
      <w:r w:rsidRPr="00292A7D">
        <w:rPr>
          <w:rStyle w:val="FontStyle79"/>
          <w:rFonts w:ascii="Times New Roman" w:hAnsi="Times New Roman" w:cs="Times New Roman"/>
          <w:color w:val="000000"/>
          <w:sz w:val="24"/>
          <w:szCs w:val="24"/>
        </w:rPr>
        <w:t>.</w:t>
      </w:r>
      <w:r w:rsidRPr="00292A7D">
        <w:rPr>
          <w:rStyle w:val="FontStyle79"/>
          <w:rFonts w:ascii="Times New Roman" w:hAnsi="Times New Roman" w:cs="Times New Roman"/>
          <w:color w:val="000000"/>
          <w:sz w:val="24"/>
          <w:szCs w:val="24"/>
        </w:rPr>
        <w:tab/>
      </w:r>
      <w:r w:rsidRPr="00292A7D">
        <w:rPr>
          <w:rFonts w:ascii="Times New Roman" w:hAnsi="Times New Roman" w:cs="Times New Roman"/>
          <w:sz w:val="24"/>
          <w:szCs w:val="24"/>
        </w:rPr>
        <w:t>Zamawiający będzie obierał przesyłki pocztowe, których jest adresatem, bezpośrednio z placówki nadawczej codziennie w dni robocze (od poniedziałku do piątku) do godziny 10:00.</w:t>
      </w:r>
    </w:p>
    <w:p w:rsidR="007E6ED2" w:rsidRPr="00292A7D" w:rsidRDefault="007E6ED2" w:rsidP="001F3753">
      <w:pPr>
        <w:tabs>
          <w:tab w:val="left" w:pos="355"/>
        </w:tabs>
        <w:autoSpaceDE w:val="0"/>
        <w:spacing w:line="100" w:lineRule="atLeast"/>
        <w:jc w:val="both"/>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10</w:t>
      </w:r>
      <w:r w:rsidRPr="00292A7D">
        <w:rPr>
          <w:rStyle w:val="FontStyle79"/>
          <w:rFonts w:ascii="Times New Roman" w:hAnsi="Times New Roman" w:cs="Times New Roman"/>
          <w:color w:val="000000"/>
          <w:sz w:val="24"/>
          <w:szCs w:val="24"/>
        </w:rPr>
        <w:t>.</w:t>
      </w:r>
      <w:r w:rsidRPr="00292A7D">
        <w:rPr>
          <w:rStyle w:val="FontStyle79"/>
          <w:rFonts w:ascii="Times New Roman" w:hAnsi="Times New Roman" w:cs="Times New Roman"/>
          <w:color w:val="000000"/>
          <w:sz w:val="24"/>
          <w:szCs w:val="24"/>
        </w:rPr>
        <w:tab/>
      </w:r>
      <w:r w:rsidRPr="00292A7D">
        <w:rPr>
          <w:rFonts w:ascii="Times New Roman" w:hAnsi="Times New Roman" w:cs="Times New Roman"/>
          <w:sz w:val="24"/>
          <w:szCs w:val="24"/>
        </w:rPr>
        <w:t>Odbiór przesyłek przyjętych do wyekspediowania będzie każdorazowo potwierdzany przez upoważnionego przedstawiciela Wykonawcy poprzez umieszczenie podpisu i daty w pocztowej książce nadawczej – dla przesyłek rejestrowanych oraz na zestawieniu ilościowym przesyłek – dla przesyłek zwykłych.</w:t>
      </w:r>
    </w:p>
    <w:p w:rsidR="007E6ED2" w:rsidRPr="00292A7D" w:rsidRDefault="007E6ED2" w:rsidP="001F3753">
      <w:pPr>
        <w:tabs>
          <w:tab w:val="left" w:pos="355"/>
        </w:tabs>
        <w:autoSpaceDE w:val="0"/>
        <w:spacing w:line="100" w:lineRule="atLeast"/>
        <w:jc w:val="both"/>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11</w:t>
      </w:r>
      <w:r w:rsidRPr="00292A7D">
        <w:rPr>
          <w:rStyle w:val="FontStyle79"/>
          <w:rFonts w:ascii="Times New Roman" w:hAnsi="Times New Roman" w:cs="Times New Roman"/>
          <w:color w:val="000000"/>
          <w:sz w:val="24"/>
          <w:szCs w:val="24"/>
        </w:rPr>
        <w:t>.</w:t>
      </w:r>
      <w:r w:rsidRPr="00292A7D">
        <w:rPr>
          <w:rStyle w:val="FontStyle79"/>
          <w:rFonts w:ascii="Times New Roman" w:hAnsi="Times New Roman" w:cs="Times New Roman"/>
          <w:color w:val="000000"/>
          <w:sz w:val="24"/>
          <w:szCs w:val="24"/>
        </w:rPr>
        <w:tab/>
        <w:t>Strony dopuszczają możliwość przesunięcia nadania przesyłek na dzień następny, w przypadku uzasadnionych zastrzeżeń dotyczących odebranych przesyłek (nieprawidłowe opakowanie, brak pełnego adresu, niezgodność wpisów do dokumentów nadawczych z opisami na przesyłkach, brak znaków opłaty) i braku możliwości ich wyjaśnienia z przedstawicielem Zamawiającego, lub usunięcia w dniu ich odbioru.</w:t>
      </w:r>
    </w:p>
    <w:p w:rsidR="007E6ED2" w:rsidRPr="00292A7D" w:rsidRDefault="007E6ED2" w:rsidP="001F3753">
      <w:pPr>
        <w:tabs>
          <w:tab w:val="left" w:pos="355"/>
        </w:tabs>
        <w:autoSpaceDE w:val="0"/>
        <w:spacing w:line="100" w:lineRule="atLeast"/>
        <w:jc w:val="both"/>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12</w:t>
      </w:r>
      <w:r w:rsidRPr="00292A7D">
        <w:rPr>
          <w:rStyle w:val="FontStyle79"/>
          <w:rFonts w:ascii="Times New Roman" w:hAnsi="Times New Roman" w:cs="Times New Roman"/>
          <w:color w:val="000000"/>
          <w:sz w:val="24"/>
          <w:szCs w:val="24"/>
        </w:rPr>
        <w:t>.</w:t>
      </w:r>
      <w:r w:rsidRPr="00292A7D">
        <w:rPr>
          <w:rStyle w:val="FontStyle79"/>
          <w:rFonts w:ascii="Times New Roman" w:hAnsi="Times New Roman" w:cs="Times New Roman"/>
          <w:color w:val="000000"/>
          <w:sz w:val="24"/>
          <w:szCs w:val="24"/>
        </w:rPr>
        <w:tab/>
        <w:t>Wykonawca będzie doręczał do siedziby Zamawiającego pokwitowane przez adresata „potwierdzenie odbioru" niezwłocznie po dokonaniu doręczenia przesyłki/wydania przesyłki:</w:t>
      </w:r>
    </w:p>
    <w:p w:rsidR="007E6ED2" w:rsidRPr="00292A7D" w:rsidRDefault="007E6ED2" w:rsidP="001F3753">
      <w:pPr>
        <w:numPr>
          <w:ilvl w:val="0"/>
          <w:numId w:val="13"/>
        </w:numPr>
        <w:tabs>
          <w:tab w:val="left" w:pos="355"/>
        </w:tabs>
        <w:suppressAutoHyphens/>
        <w:autoSpaceDE w:val="0"/>
        <w:spacing w:after="0" w:line="100" w:lineRule="atLeast"/>
        <w:jc w:val="both"/>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 xml:space="preserve">W </w:t>
      </w:r>
      <w:r w:rsidRPr="00292A7D">
        <w:rPr>
          <w:rStyle w:val="FontStyle79"/>
          <w:rFonts w:ascii="Times New Roman" w:hAnsi="Times New Roman" w:cs="Times New Roman"/>
          <w:color w:val="000000"/>
          <w:sz w:val="24"/>
          <w:szCs w:val="24"/>
        </w:rPr>
        <w:t>przypadku nieobecności adresata, przedstawiciel Wykonawcy pozostawi adresatowi zawiadomienie (pierwsze awizo) o próbie dostarczenia przesyłki ze wskazaniem, gdzie i kiedy adresat może odebrać list lub przesyłkę.</w:t>
      </w:r>
    </w:p>
    <w:p w:rsidR="007E6ED2" w:rsidRPr="00292A7D" w:rsidRDefault="007E6ED2" w:rsidP="001F3753">
      <w:pPr>
        <w:numPr>
          <w:ilvl w:val="0"/>
          <w:numId w:val="13"/>
        </w:numPr>
        <w:tabs>
          <w:tab w:val="left" w:pos="355"/>
        </w:tabs>
        <w:suppressAutoHyphens/>
        <w:autoSpaceDE w:val="0"/>
        <w:spacing w:after="0"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Termin odbioru przesyłki przez adresata po pierwszym awizo ustala się na 7 dni, licząc od dnia pozostawienia pierwszego zawiadomienia, a po upływie tego terminu, w przypadku niepodjęcia przesyłki przez adresata, wymagane jest wystawienie powtórnego zawiadomienia (powtórne awizo) o możliwości odbioru przesyłki w terminie nie dłuższym niż 14 dni licząc od dnia pierwszego zawiadomienia. Po upływie czternastodniowego terminu nieodebrana przez adresata przesyłka podlega zwrotowi do Zamawiającego wraz z podaniem przyczyny nieodebrania przesyłki.</w:t>
      </w:r>
    </w:p>
    <w:p w:rsidR="007E6ED2" w:rsidRPr="00292A7D" w:rsidRDefault="007E6ED2" w:rsidP="007A7959">
      <w:pPr>
        <w:tabs>
          <w:tab w:val="left" w:pos="355"/>
        </w:tabs>
        <w:suppressAutoHyphens/>
        <w:autoSpaceDE w:val="0"/>
        <w:spacing w:after="0" w:line="100" w:lineRule="atLeast"/>
        <w:ind w:left="720"/>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 xml:space="preserve"> </w:t>
      </w:r>
    </w:p>
    <w:p w:rsidR="007E6ED2" w:rsidRPr="00292A7D" w:rsidRDefault="007E6ED2" w:rsidP="001F3753">
      <w:pPr>
        <w:tabs>
          <w:tab w:val="left" w:pos="355"/>
        </w:tabs>
        <w:autoSpaceDE w:val="0"/>
        <w:spacing w:line="100" w:lineRule="atLeast"/>
        <w:jc w:val="both"/>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13</w:t>
      </w:r>
      <w:r w:rsidRPr="00292A7D">
        <w:rPr>
          <w:rStyle w:val="FontStyle79"/>
          <w:rFonts w:ascii="Times New Roman" w:hAnsi="Times New Roman" w:cs="Times New Roman"/>
          <w:color w:val="000000"/>
          <w:sz w:val="24"/>
          <w:szCs w:val="24"/>
        </w:rPr>
        <w:t>.</w:t>
      </w:r>
      <w:r w:rsidRPr="00292A7D">
        <w:rPr>
          <w:rStyle w:val="FontStyle79"/>
          <w:rFonts w:ascii="Times New Roman" w:hAnsi="Times New Roman" w:cs="Times New Roman"/>
          <w:color w:val="000000"/>
          <w:sz w:val="24"/>
          <w:szCs w:val="24"/>
        </w:rPr>
        <w:tab/>
      </w:r>
      <w:r w:rsidRPr="00292A7D">
        <w:rPr>
          <w:rFonts w:ascii="Times New Roman" w:hAnsi="Times New Roman" w:cs="Times New Roman"/>
          <w:sz w:val="24"/>
          <w:szCs w:val="24"/>
        </w:rPr>
        <w:t>Wykonawca zobowiązu</w:t>
      </w:r>
      <w:r>
        <w:rPr>
          <w:rFonts w:ascii="Times New Roman" w:hAnsi="Times New Roman" w:cs="Times New Roman"/>
          <w:sz w:val="24"/>
          <w:szCs w:val="24"/>
        </w:rPr>
        <w:t>je się do nieodpłatnego zapewnienia</w:t>
      </w:r>
      <w:r w:rsidRPr="00292A7D">
        <w:rPr>
          <w:rFonts w:ascii="Times New Roman" w:hAnsi="Times New Roman" w:cs="Times New Roman"/>
          <w:sz w:val="24"/>
          <w:szCs w:val="24"/>
        </w:rPr>
        <w:t xml:space="preserve"> i dostarczenia bezpłatnych formularzy zwrotnych   potwierdzeń odbioru, stosowanych przez Wykonawcę, z wyłączeniem  formularzy zgodnych z Kodeksem postępowania administracyjnego, które Zamawiający zapewni we własnym zakresie.</w:t>
      </w:r>
    </w:p>
    <w:p w:rsidR="007E6ED2" w:rsidRPr="00292A7D" w:rsidRDefault="007E6ED2" w:rsidP="001F3753">
      <w:pPr>
        <w:tabs>
          <w:tab w:val="left" w:pos="355"/>
        </w:tabs>
        <w:autoSpaceDE w:val="0"/>
        <w:spacing w:line="100" w:lineRule="atLeast"/>
        <w:jc w:val="both"/>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14</w:t>
      </w:r>
      <w:r w:rsidRPr="00292A7D">
        <w:rPr>
          <w:rStyle w:val="FontStyle79"/>
          <w:rFonts w:ascii="Times New Roman" w:hAnsi="Times New Roman" w:cs="Times New Roman"/>
          <w:color w:val="000000"/>
          <w:sz w:val="24"/>
          <w:szCs w:val="24"/>
        </w:rPr>
        <w:t>.</w:t>
      </w:r>
      <w:r w:rsidRPr="00292A7D">
        <w:rPr>
          <w:rStyle w:val="FontStyle79"/>
          <w:rFonts w:ascii="Times New Roman" w:hAnsi="Times New Roman" w:cs="Times New Roman"/>
          <w:color w:val="000000"/>
          <w:sz w:val="24"/>
          <w:szCs w:val="24"/>
        </w:rPr>
        <w:tab/>
        <w:t>Wykonawca zobowiązuje się do przyjmowania reklamacji Zamawiającego w przypadku niewykonania lub nienależytego wykonania usługi, w szczególności zagubienia, ubytku, uszkodzenia przesyłki, w wyniku czego zostanie ona niedoręczona adresatowi lub w przypadku braku dostarczenia Zamawiającemu zwrotnego potwierdzenia odbioru przesyłki.</w:t>
      </w:r>
    </w:p>
    <w:p w:rsidR="007E6ED2" w:rsidRPr="00292A7D" w:rsidRDefault="007E6ED2" w:rsidP="001F3753">
      <w:pPr>
        <w:tabs>
          <w:tab w:val="left" w:pos="355"/>
        </w:tabs>
        <w:autoSpaceDE w:val="0"/>
        <w:spacing w:line="100" w:lineRule="atLeast"/>
        <w:jc w:val="both"/>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15</w:t>
      </w:r>
      <w:r w:rsidRPr="00292A7D">
        <w:rPr>
          <w:rStyle w:val="FontStyle79"/>
          <w:rFonts w:ascii="Times New Roman" w:hAnsi="Times New Roman" w:cs="Times New Roman"/>
          <w:color w:val="000000"/>
          <w:sz w:val="24"/>
          <w:szCs w:val="24"/>
        </w:rPr>
        <w:t>.</w:t>
      </w:r>
      <w:r w:rsidRPr="00292A7D">
        <w:rPr>
          <w:rStyle w:val="FontStyle79"/>
          <w:rFonts w:ascii="Times New Roman" w:hAnsi="Times New Roman" w:cs="Times New Roman"/>
          <w:color w:val="000000"/>
          <w:sz w:val="24"/>
          <w:szCs w:val="24"/>
        </w:rPr>
        <w:tab/>
        <w:t>Wykonawca zobowiązuje się do przyjmowania reklamacji usług od Zamawiającego:</w:t>
      </w:r>
    </w:p>
    <w:p w:rsidR="007E6ED2" w:rsidRPr="00292A7D" w:rsidRDefault="007E6ED2" w:rsidP="001F3753">
      <w:pPr>
        <w:numPr>
          <w:ilvl w:val="0"/>
          <w:numId w:val="14"/>
        </w:numPr>
        <w:tabs>
          <w:tab w:val="left" w:pos="355"/>
        </w:tabs>
        <w:suppressAutoHyphens/>
        <w:autoSpaceDE w:val="0"/>
        <w:spacing w:after="0" w:line="100" w:lineRule="atLeast"/>
        <w:jc w:val="both"/>
        <w:rPr>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reklamacje z tytułu niewykonania lub nienależytego wykonania usługi Zamawiający może zgłosić do wykonawcy po upływie 14 dni od dnia nadania przesyłki rejestrowanej, nie później jednak niż 6 miesięcy (w przypadku reklamacji przesyłek zagranicznych),</w:t>
      </w:r>
    </w:p>
    <w:p w:rsidR="007E6ED2" w:rsidRPr="00292A7D" w:rsidRDefault="007E6ED2" w:rsidP="001F3753">
      <w:pPr>
        <w:numPr>
          <w:ilvl w:val="0"/>
          <w:numId w:val="14"/>
        </w:numPr>
        <w:tabs>
          <w:tab w:val="left" w:pos="355"/>
        </w:tabs>
        <w:suppressAutoHyphens/>
        <w:autoSpaceDE w:val="0"/>
        <w:spacing w:after="0" w:line="100" w:lineRule="atLeast"/>
        <w:jc w:val="both"/>
        <w:rPr>
          <w:rFonts w:ascii="Times New Roman" w:hAnsi="Times New Roman" w:cs="Times New Roman"/>
          <w:color w:val="000000"/>
          <w:sz w:val="24"/>
          <w:szCs w:val="24"/>
        </w:rPr>
      </w:pPr>
      <w:r w:rsidRPr="00292A7D">
        <w:rPr>
          <w:rFonts w:ascii="Times New Roman" w:hAnsi="Times New Roman" w:cs="Times New Roman"/>
          <w:color w:val="000000"/>
          <w:sz w:val="24"/>
          <w:szCs w:val="24"/>
        </w:rPr>
        <w:t>w przypadku zgłaszania reklamacji zastosowanie mają unormowania zawarte w Rozporządzeniu Ministra Administracji i Cyfryzacji z dnia 26 listopada</w:t>
      </w:r>
      <w:r>
        <w:rPr>
          <w:rFonts w:ascii="Times New Roman" w:hAnsi="Times New Roman" w:cs="Times New Roman"/>
          <w:color w:val="000000"/>
          <w:sz w:val="24"/>
          <w:szCs w:val="24"/>
        </w:rPr>
        <w:t xml:space="preserve"> 2013 r. w sprawie reklamacji usługi pocztowej (Dz. U. 2019, poz. 474 t. j. z dn. 12.03.2019 r.</w:t>
      </w:r>
      <w:r w:rsidRPr="00292A7D">
        <w:rPr>
          <w:rFonts w:ascii="Times New Roman" w:hAnsi="Times New Roman" w:cs="Times New Roman"/>
          <w:color w:val="000000"/>
          <w:sz w:val="24"/>
          <w:szCs w:val="24"/>
        </w:rPr>
        <w:t>),</w:t>
      </w:r>
    </w:p>
    <w:p w:rsidR="007E6ED2" w:rsidRPr="00292A7D" w:rsidRDefault="007E6ED2" w:rsidP="001F3753">
      <w:pPr>
        <w:numPr>
          <w:ilvl w:val="0"/>
          <w:numId w:val="14"/>
        </w:numPr>
        <w:tabs>
          <w:tab w:val="left" w:pos="355"/>
        </w:tabs>
        <w:suppressAutoHyphens/>
        <w:autoSpaceDE w:val="0"/>
        <w:spacing w:after="0" w:line="100" w:lineRule="atLeast"/>
        <w:jc w:val="both"/>
        <w:rPr>
          <w:rFonts w:ascii="Times New Roman" w:hAnsi="Times New Roman" w:cs="Times New Roman"/>
          <w:color w:val="000000"/>
          <w:sz w:val="24"/>
          <w:szCs w:val="24"/>
        </w:rPr>
      </w:pPr>
      <w:r w:rsidRPr="00292A7D">
        <w:rPr>
          <w:rFonts w:ascii="Times New Roman" w:hAnsi="Times New Roman" w:cs="Times New Roman"/>
          <w:color w:val="000000"/>
          <w:sz w:val="24"/>
          <w:szCs w:val="24"/>
        </w:rPr>
        <w:t>do odpowiedzialności Wykonawcy za nienależyte wykonanie usługi pocztowej stosuje się odpowiednio przepisy ustawy z dnia 23 listopada 2012 r. Prawo pocztowe, a  w sprawach nieuregulowanych tymi przepisami stosuje się odpowiednio przepisy Kodeksu Cywilnego,</w:t>
      </w:r>
    </w:p>
    <w:p w:rsidR="007E6ED2" w:rsidRPr="00292A7D" w:rsidRDefault="007E6ED2" w:rsidP="001F3753">
      <w:pPr>
        <w:numPr>
          <w:ilvl w:val="0"/>
          <w:numId w:val="14"/>
        </w:numPr>
        <w:tabs>
          <w:tab w:val="left" w:pos="355"/>
        </w:tabs>
        <w:suppressAutoHyphens/>
        <w:autoSpaceDE w:val="0"/>
        <w:spacing w:after="0" w:line="100" w:lineRule="atLeast"/>
        <w:jc w:val="both"/>
        <w:rPr>
          <w:rFonts w:ascii="Times New Roman" w:hAnsi="Times New Roman" w:cs="Times New Roman"/>
          <w:color w:val="000000"/>
          <w:sz w:val="24"/>
          <w:szCs w:val="24"/>
        </w:rPr>
      </w:pPr>
      <w:r w:rsidRPr="00292A7D">
        <w:rPr>
          <w:rFonts w:ascii="Times New Roman" w:hAnsi="Times New Roman" w:cs="Times New Roman"/>
          <w:color w:val="000000"/>
          <w:sz w:val="24"/>
          <w:szCs w:val="24"/>
        </w:rPr>
        <w:t>termin udzielania odpowiedzi na reklamację nie może przekroczyć 3 miesięcy od dnia otrzymania przez Wykonawcę reklamacji.</w:t>
      </w:r>
    </w:p>
    <w:p w:rsidR="007E6ED2" w:rsidRPr="00292A7D" w:rsidRDefault="007E6ED2" w:rsidP="007A7959">
      <w:pPr>
        <w:tabs>
          <w:tab w:val="left" w:pos="355"/>
        </w:tabs>
        <w:suppressAutoHyphens/>
        <w:autoSpaceDE w:val="0"/>
        <w:spacing w:after="0" w:line="100" w:lineRule="atLeast"/>
        <w:ind w:left="720"/>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ab/>
      </w:r>
    </w:p>
    <w:p w:rsidR="007E6ED2" w:rsidRPr="00292A7D" w:rsidRDefault="007E6ED2" w:rsidP="001F3753">
      <w:pPr>
        <w:tabs>
          <w:tab w:val="left" w:pos="355"/>
        </w:tabs>
        <w:autoSpaceDE w:val="0"/>
        <w:spacing w:line="100" w:lineRule="atLeast"/>
        <w:jc w:val="both"/>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16</w:t>
      </w:r>
      <w:r w:rsidRPr="00292A7D">
        <w:rPr>
          <w:rStyle w:val="FontStyle79"/>
          <w:rFonts w:ascii="Times New Roman" w:hAnsi="Times New Roman" w:cs="Times New Roman"/>
          <w:color w:val="000000"/>
          <w:sz w:val="24"/>
          <w:szCs w:val="24"/>
        </w:rPr>
        <w:t>.</w:t>
      </w:r>
      <w:r w:rsidRPr="00292A7D">
        <w:rPr>
          <w:rStyle w:val="FontStyle79"/>
          <w:rFonts w:ascii="Times New Roman" w:hAnsi="Times New Roman" w:cs="Times New Roman"/>
          <w:color w:val="000000"/>
          <w:sz w:val="24"/>
          <w:szCs w:val="24"/>
        </w:rPr>
        <w:tab/>
        <w:t xml:space="preserve">Wykonawca oświadcza, że na czas realizacji umowy dysponuje placówką nadawczą w Lublińcu, która jest: </w:t>
      </w:r>
    </w:p>
    <w:p w:rsidR="007E6ED2" w:rsidRPr="00292A7D" w:rsidRDefault="007E6ED2" w:rsidP="001F3753">
      <w:pPr>
        <w:numPr>
          <w:ilvl w:val="0"/>
          <w:numId w:val="15"/>
        </w:numPr>
        <w:tabs>
          <w:tab w:val="left" w:pos="355"/>
        </w:tabs>
        <w:suppressAutoHyphens/>
        <w:autoSpaceDE w:val="0"/>
        <w:spacing w:after="0"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czynna we wszystkie dni robocze co najmniej  od godziny 8:00 do 20:00,  z wyjątkiem dni ustawowo wolnych od pracy,</w:t>
      </w:r>
    </w:p>
    <w:p w:rsidR="007E6ED2" w:rsidRPr="00292A7D" w:rsidRDefault="007E6ED2" w:rsidP="001F3753">
      <w:pPr>
        <w:numPr>
          <w:ilvl w:val="0"/>
          <w:numId w:val="15"/>
        </w:numPr>
        <w:tabs>
          <w:tab w:val="left" w:pos="355"/>
        </w:tabs>
        <w:suppressAutoHyphens/>
        <w:autoSpaceDE w:val="0"/>
        <w:spacing w:after="0"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oznakowana w sposób widoczny „szyldem” z nazwą bądź logo Wykonawcy, umieszczonym w obrębie witryny jednoznacznie wskazującym na jednostkę Wykonawcy,</w:t>
      </w:r>
    </w:p>
    <w:p w:rsidR="007E6ED2" w:rsidRPr="00292A7D" w:rsidRDefault="007E6ED2" w:rsidP="001F3753">
      <w:pPr>
        <w:numPr>
          <w:ilvl w:val="0"/>
          <w:numId w:val="15"/>
        </w:numPr>
        <w:tabs>
          <w:tab w:val="left" w:pos="355"/>
        </w:tabs>
        <w:suppressAutoHyphens/>
        <w:autoSpaceDE w:val="0"/>
        <w:spacing w:after="0"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gdy znajduje się w lokalu, w którym prowadzona jest inna działalność gospodarcza, posiada wyodrębnione stanowisko obsługi klientów w zakresie usług pocztowych, oznakowane w sposób widoczny nazwą lub logo Wykonawcy.</w:t>
      </w:r>
    </w:p>
    <w:p w:rsidR="007E6ED2" w:rsidRPr="00292A7D" w:rsidRDefault="007E6ED2" w:rsidP="001F3753">
      <w:pPr>
        <w:tabs>
          <w:tab w:val="left" w:pos="355"/>
        </w:tabs>
        <w:autoSpaceDE w:val="0"/>
        <w:spacing w:line="100" w:lineRule="atLeast"/>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ab/>
      </w:r>
      <w:r w:rsidRPr="00292A7D">
        <w:rPr>
          <w:rStyle w:val="FontStyle79"/>
          <w:rFonts w:ascii="Times New Roman" w:hAnsi="Times New Roman" w:cs="Times New Roman"/>
          <w:color w:val="000000"/>
          <w:sz w:val="24"/>
          <w:szCs w:val="24"/>
        </w:rPr>
        <w:tab/>
      </w:r>
      <w:r w:rsidRPr="00292A7D">
        <w:rPr>
          <w:rStyle w:val="FontStyle79"/>
          <w:rFonts w:ascii="Times New Roman" w:hAnsi="Times New Roman" w:cs="Times New Roman"/>
          <w:color w:val="000000"/>
          <w:sz w:val="24"/>
          <w:szCs w:val="24"/>
        </w:rPr>
        <w:tab/>
      </w:r>
      <w:r w:rsidRPr="00292A7D">
        <w:rPr>
          <w:rStyle w:val="FontStyle79"/>
          <w:rFonts w:ascii="Times New Roman" w:hAnsi="Times New Roman" w:cs="Times New Roman"/>
          <w:color w:val="000000"/>
          <w:sz w:val="24"/>
          <w:szCs w:val="24"/>
        </w:rPr>
        <w:tab/>
      </w:r>
    </w:p>
    <w:p w:rsidR="007E6ED2" w:rsidRPr="00292A7D" w:rsidRDefault="007E6ED2" w:rsidP="001F3753">
      <w:pPr>
        <w:tabs>
          <w:tab w:val="left" w:pos="355"/>
        </w:tabs>
        <w:autoSpaceDE w:val="0"/>
        <w:spacing w:after="0" w:line="100" w:lineRule="atLeast"/>
        <w:jc w:val="center"/>
        <w:rPr>
          <w:rStyle w:val="FontStyle79"/>
          <w:rFonts w:ascii="Times New Roman" w:hAnsi="Times New Roman" w:cs="Times New Roman"/>
          <w:b/>
          <w:bCs/>
          <w:color w:val="000000"/>
          <w:sz w:val="24"/>
          <w:szCs w:val="24"/>
        </w:rPr>
      </w:pPr>
      <w:r w:rsidRPr="00292A7D">
        <w:rPr>
          <w:rStyle w:val="FontStyle79"/>
          <w:rFonts w:ascii="Times New Roman" w:hAnsi="Times New Roman" w:cs="Times New Roman"/>
          <w:b/>
          <w:bCs/>
          <w:color w:val="000000"/>
          <w:sz w:val="24"/>
          <w:szCs w:val="24"/>
        </w:rPr>
        <w:t>§6</w:t>
      </w:r>
    </w:p>
    <w:p w:rsidR="007E6ED2" w:rsidRPr="00292A7D" w:rsidRDefault="007E6ED2" w:rsidP="006D522A">
      <w:pPr>
        <w:tabs>
          <w:tab w:val="left" w:pos="355"/>
        </w:tabs>
        <w:autoSpaceDE w:val="0"/>
        <w:spacing w:after="0" w:line="100" w:lineRule="atLeast"/>
        <w:jc w:val="center"/>
        <w:rPr>
          <w:rStyle w:val="FontStyle79"/>
          <w:rFonts w:ascii="Times New Roman" w:hAnsi="Times New Roman" w:cs="Times New Roman"/>
          <w:b/>
          <w:bCs/>
          <w:color w:val="000000"/>
          <w:sz w:val="24"/>
          <w:szCs w:val="24"/>
        </w:rPr>
      </w:pPr>
      <w:r w:rsidRPr="00292A7D">
        <w:rPr>
          <w:rStyle w:val="FontStyle79"/>
          <w:rFonts w:ascii="Times New Roman" w:hAnsi="Times New Roman" w:cs="Times New Roman"/>
          <w:b/>
          <w:bCs/>
          <w:color w:val="000000"/>
          <w:sz w:val="24"/>
          <w:szCs w:val="24"/>
        </w:rPr>
        <w:t>Obowiązki Zamawiającego</w:t>
      </w:r>
    </w:p>
    <w:p w:rsidR="007E6ED2" w:rsidRPr="00292A7D" w:rsidRDefault="007E6ED2" w:rsidP="006D522A">
      <w:pPr>
        <w:tabs>
          <w:tab w:val="left" w:pos="355"/>
        </w:tabs>
        <w:autoSpaceDE w:val="0"/>
        <w:spacing w:after="0" w:line="100" w:lineRule="atLeast"/>
        <w:jc w:val="center"/>
        <w:rPr>
          <w:rStyle w:val="FontStyle79"/>
          <w:rFonts w:ascii="Times New Roman" w:hAnsi="Times New Roman" w:cs="Times New Roman"/>
          <w:color w:val="000000"/>
          <w:sz w:val="24"/>
          <w:szCs w:val="24"/>
        </w:rPr>
      </w:pPr>
    </w:p>
    <w:p w:rsidR="007E6ED2" w:rsidRPr="00292A7D" w:rsidRDefault="007E6ED2" w:rsidP="001F3753">
      <w:pPr>
        <w:tabs>
          <w:tab w:val="left" w:pos="355"/>
        </w:tabs>
        <w:autoSpaceDE w:val="0"/>
        <w:spacing w:after="0"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1.</w:t>
      </w:r>
      <w:r w:rsidRPr="00292A7D">
        <w:rPr>
          <w:rStyle w:val="FontStyle79"/>
          <w:rFonts w:ascii="Times New Roman" w:hAnsi="Times New Roman" w:cs="Times New Roman"/>
          <w:color w:val="000000"/>
          <w:sz w:val="24"/>
          <w:szCs w:val="24"/>
        </w:rPr>
        <w:tab/>
        <w:t>Zamawiający zobowiązuje się do nadawania przesyłek w stanie uporządkowanym, przez co należy rozumieć:</w:t>
      </w:r>
    </w:p>
    <w:p w:rsidR="007E6ED2" w:rsidRPr="00292A7D" w:rsidRDefault="007E6ED2" w:rsidP="001F3753">
      <w:pPr>
        <w:numPr>
          <w:ilvl w:val="0"/>
          <w:numId w:val="16"/>
        </w:numPr>
        <w:tabs>
          <w:tab w:val="left" w:pos="355"/>
        </w:tabs>
        <w:suppressAutoHyphens/>
        <w:autoSpaceDE w:val="0"/>
        <w:spacing w:after="0" w:line="100" w:lineRule="atLeast"/>
        <w:jc w:val="both"/>
        <w:rPr>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dla przesyłek rejestrowanych – wpisanie każdej przesyłki do rejestru – pocztowej książki nadawczej sporządzonej w dwóch egzemplarzach, z których oryginał będzie przeznaczony dla placówki nadawczej Wykonawcy w celach rozliczeniowych, a kopia dla Zamawiającego stanowić będzie potwierdzenie nadania przesyłki,</w:t>
      </w:r>
    </w:p>
    <w:p w:rsidR="007E6ED2" w:rsidRPr="00292A7D" w:rsidRDefault="007E6ED2" w:rsidP="001F3753">
      <w:pPr>
        <w:numPr>
          <w:ilvl w:val="0"/>
          <w:numId w:val="16"/>
        </w:numPr>
        <w:tabs>
          <w:tab w:val="left" w:pos="355"/>
        </w:tabs>
        <w:suppressAutoHyphens/>
        <w:autoSpaceDE w:val="0"/>
        <w:spacing w:after="0" w:line="100" w:lineRule="atLeast"/>
        <w:jc w:val="both"/>
        <w:rPr>
          <w:rFonts w:ascii="Times New Roman" w:hAnsi="Times New Roman" w:cs="Times New Roman"/>
          <w:color w:val="000000"/>
          <w:sz w:val="24"/>
          <w:szCs w:val="24"/>
        </w:rPr>
      </w:pPr>
      <w:r w:rsidRPr="00292A7D">
        <w:rPr>
          <w:rFonts w:ascii="Times New Roman" w:hAnsi="Times New Roman" w:cs="Times New Roman"/>
          <w:color w:val="000000"/>
          <w:sz w:val="24"/>
          <w:szCs w:val="24"/>
        </w:rPr>
        <w:t>dla przesyłek nierejestrowanych (zwykłych) – nadawanie według zestawienia ilościowego przesyłek z podziałem na kategorie i przedziały wagowe sporządzonego w dwóch egzemplarzach, z których oryginał będzie przeznaczony dla placówki nadawczej Wykonawcy w celach rozliczeniowych, a kopia stanowić będzie dla Zamawiającego potwierdzenie nadania danej partii przesyłek.</w:t>
      </w:r>
    </w:p>
    <w:p w:rsidR="007E6ED2" w:rsidRPr="00292A7D" w:rsidRDefault="007E6ED2" w:rsidP="001F3753">
      <w:pPr>
        <w:tabs>
          <w:tab w:val="left" w:pos="355"/>
        </w:tabs>
        <w:autoSpaceDE w:val="0"/>
        <w:spacing w:line="100" w:lineRule="atLeast"/>
        <w:jc w:val="both"/>
        <w:rPr>
          <w:rFonts w:ascii="Times New Roman" w:hAnsi="Times New Roman" w:cs="Times New Roman"/>
          <w:color w:val="000000"/>
          <w:sz w:val="24"/>
          <w:szCs w:val="24"/>
        </w:rPr>
      </w:pPr>
      <w:r w:rsidRPr="00292A7D">
        <w:rPr>
          <w:rFonts w:ascii="Times New Roman" w:hAnsi="Times New Roman" w:cs="Times New Roman"/>
          <w:color w:val="000000"/>
          <w:sz w:val="24"/>
          <w:szCs w:val="24"/>
        </w:rPr>
        <w:t>2.</w:t>
      </w:r>
      <w:r w:rsidRPr="00292A7D">
        <w:rPr>
          <w:rFonts w:ascii="Times New Roman" w:hAnsi="Times New Roman" w:cs="Times New Roman"/>
          <w:color w:val="000000"/>
          <w:sz w:val="24"/>
          <w:szCs w:val="24"/>
        </w:rPr>
        <w:tab/>
        <w:t>Wzory książek nadawczych oraz zestawień ilościowych przesyłek będą  uzgodnione przez strony umowy.</w:t>
      </w:r>
    </w:p>
    <w:p w:rsidR="007E6ED2" w:rsidRPr="00292A7D" w:rsidRDefault="007E6ED2" w:rsidP="001F3753">
      <w:pPr>
        <w:tabs>
          <w:tab w:val="left" w:pos="355"/>
        </w:tabs>
        <w:autoSpaceDE w:val="0"/>
        <w:spacing w:line="100" w:lineRule="atLeast"/>
        <w:jc w:val="both"/>
        <w:rPr>
          <w:rFonts w:ascii="Times New Roman" w:hAnsi="Times New Roman" w:cs="Times New Roman"/>
          <w:color w:val="000000"/>
          <w:sz w:val="24"/>
          <w:szCs w:val="24"/>
        </w:rPr>
      </w:pPr>
      <w:r w:rsidRPr="00292A7D">
        <w:rPr>
          <w:rFonts w:ascii="Times New Roman" w:hAnsi="Times New Roman" w:cs="Times New Roman"/>
          <w:color w:val="000000"/>
          <w:sz w:val="24"/>
          <w:szCs w:val="24"/>
        </w:rPr>
        <w:t>3.</w:t>
      </w:r>
      <w:r w:rsidRPr="00292A7D">
        <w:rPr>
          <w:rFonts w:ascii="Times New Roman" w:hAnsi="Times New Roman" w:cs="Times New Roman"/>
          <w:color w:val="000000"/>
          <w:sz w:val="24"/>
          <w:szCs w:val="24"/>
        </w:rPr>
        <w:tab/>
        <w:t xml:space="preserve">Zamawiający zobowiązuje się do umieszczenia na każdej nadawanej przesyłce listowej lub paczce w sposób trwały i czytelny nazwy odbiorcy wraz z jego adresem, rodzaju przesyłki (zwykła, polecona, priorytet, ze zwrotnym poświadczeniem odbioru – ZPO) oraz pełnej nazwy i adresu zwrotnego nadawcy, polecona, priorytet, ze zwrotnym poświadczeniem odbioru – ZPO) oraz pełnej nazwy i adresu zwrotnego nadawcy. </w:t>
      </w:r>
    </w:p>
    <w:p w:rsidR="007E6ED2" w:rsidRPr="00292A7D" w:rsidRDefault="007E6ED2" w:rsidP="001F3753">
      <w:pPr>
        <w:tabs>
          <w:tab w:val="left" w:pos="355"/>
        </w:tabs>
        <w:autoSpaceDE w:val="0"/>
        <w:spacing w:line="100" w:lineRule="atLeast"/>
        <w:jc w:val="both"/>
        <w:rPr>
          <w:rFonts w:ascii="Times New Roman" w:hAnsi="Times New Roman" w:cs="Times New Roman"/>
          <w:color w:val="000000"/>
          <w:sz w:val="24"/>
          <w:szCs w:val="24"/>
        </w:rPr>
      </w:pPr>
      <w:r w:rsidRPr="00292A7D">
        <w:rPr>
          <w:rFonts w:ascii="Times New Roman" w:hAnsi="Times New Roman" w:cs="Times New Roman"/>
          <w:color w:val="000000"/>
          <w:sz w:val="24"/>
          <w:szCs w:val="24"/>
        </w:rPr>
        <w:t>4.</w:t>
      </w:r>
      <w:r w:rsidRPr="00292A7D">
        <w:rPr>
          <w:rFonts w:ascii="Times New Roman" w:hAnsi="Times New Roman" w:cs="Times New Roman"/>
          <w:color w:val="000000"/>
          <w:sz w:val="24"/>
          <w:szCs w:val="24"/>
        </w:rPr>
        <w:tab/>
        <w:t>Zamawiający będzie umieszczał na każdej nadanej przesyłce oznaczenie potwierdzające wniesienie opłaty za usługę w postaci napisu, nadruku lub odcisku pieczęci o treści ustalonej z Wykonawcą. Zamawiający wymaga, aby Wykonawca określił wzory oznakowania przesyłek rejestrowanych i priorytetowych, które będą stosowane przy oznakowaniu przesyłek listowych.</w:t>
      </w:r>
    </w:p>
    <w:p w:rsidR="007E6ED2" w:rsidRPr="00292A7D" w:rsidRDefault="007E6ED2" w:rsidP="00193BC7">
      <w:pPr>
        <w:tabs>
          <w:tab w:val="left" w:pos="355"/>
        </w:tabs>
        <w:autoSpaceDE w:val="0"/>
        <w:spacing w:line="100" w:lineRule="atLeast"/>
        <w:jc w:val="both"/>
        <w:rPr>
          <w:rFonts w:ascii="Times New Roman" w:hAnsi="Times New Roman" w:cs="Times New Roman"/>
          <w:color w:val="000000"/>
          <w:sz w:val="24"/>
          <w:szCs w:val="24"/>
        </w:rPr>
      </w:pPr>
      <w:r w:rsidRPr="00292A7D">
        <w:rPr>
          <w:rFonts w:ascii="Times New Roman" w:hAnsi="Times New Roman" w:cs="Times New Roman"/>
          <w:color w:val="000000"/>
          <w:sz w:val="24"/>
          <w:szCs w:val="24"/>
        </w:rPr>
        <w:t>5.</w:t>
      </w:r>
      <w:r w:rsidRPr="00292A7D">
        <w:rPr>
          <w:rFonts w:ascii="Times New Roman" w:hAnsi="Times New Roman" w:cs="Times New Roman"/>
          <w:color w:val="000000"/>
          <w:sz w:val="24"/>
          <w:szCs w:val="24"/>
        </w:rPr>
        <w:tab/>
      </w:r>
      <w:r w:rsidRPr="00292A7D">
        <w:rPr>
          <w:rStyle w:val="FontStyle79"/>
          <w:rFonts w:ascii="Times New Roman" w:hAnsi="Times New Roman" w:cs="Times New Roman"/>
          <w:color w:val="000000"/>
          <w:sz w:val="24"/>
          <w:szCs w:val="24"/>
        </w:rPr>
        <w:t>Zamawiający nadaje przesyłki w stanie umożliwiającym Wykonawcy doręczenie do miejsca przeznaczenia. Opakowanie listów stanowi koperta Zamawiającego, odpowiednio zabezpieczona (zaklejona lub zalakowana). Opakowanie paczki zabezpiecza przed dostępem do zawartości i minimalizuje ryzyko jej uszkodzenia w czasie przemieszczania. Odpowiedzialność za przesyłki po przekazaniu ich Wykonawcy spoczywa w jego zakresie.</w:t>
      </w:r>
    </w:p>
    <w:p w:rsidR="007E6ED2" w:rsidRPr="00292A7D" w:rsidRDefault="007E6ED2" w:rsidP="0009185D">
      <w:pPr>
        <w:autoSpaceDE w:val="0"/>
        <w:autoSpaceDN w:val="0"/>
        <w:adjustRightInd w:val="0"/>
        <w:spacing w:after="0"/>
        <w:rPr>
          <w:rFonts w:ascii="Times New Roman" w:hAnsi="Times New Roman" w:cs="Times New Roman"/>
          <w:b/>
          <w:bCs/>
          <w:sz w:val="24"/>
          <w:szCs w:val="24"/>
        </w:rPr>
      </w:pPr>
    </w:p>
    <w:p w:rsidR="007E6ED2" w:rsidRPr="00292A7D" w:rsidRDefault="007E6ED2" w:rsidP="0009185D">
      <w:pPr>
        <w:autoSpaceDE w:val="0"/>
        <w:autoSpaceDN w:val="0"/>
        <w:adjustRightInd w:val="0"/>
        <w:spacing w:after="0"/>
        <w:rPr>
          <w:rFonts w:ascii="Times New Roman" w:hAnsi="Times New Roman" w:cs="Times New Roman"/>
          <w:b/>
          <w:bCs/>
          <w:sz w:val="24"/>
          <w:szCs w:val="24"/>
        </w:rPr>
      </w:pPr>
    </w:p>
    <w:p w:rsidR="007E6ED2" w:rsidRPr="00292A7D" w:rsidRDefault="007E6ED2" w:rsidP="00193BC7">
      <w:pPr>
        <w:autoSpaceDE w:val="0"/>
        <w:autoSpaceDN w:val="0"/>
        <w:adjustRightInd w:val="0"/>
        <w:spacing w:after="0"/>
        <w:jc w:val="center"/>
        <w:rPr>
          <w:rFonts w:ascii="Times New Roman" w:hAnsi="Times New Roman" w:cs="Times New Roman"/>
          <w:b/>
          <w:bCs/>
          <w:sz w:val="24"/>
          <w:szCs w:val="24"/>
        </w:rPr>
      </w:pPr>
      <w:r w:rsidRPr="00292A7D">
        <w:rPr>
          <w:rFonts w:ascii="Times New Roman" w:hAnsi="Times New Roman" w:cs="Times New Roman"/>
          <w:b/>
          <w:bCs/>
          <w:sz w:val="24"/>
          <w:szCs w:val="24"/>
        </w:rPr>
        <w:t>§ 7</w:t>
      </w:r>
    </w:p>
    <w:p w:rsidR="007E6ED2" w:rsidRPr="00292A7D" w:rsidRDefault="007E6ED2" w:rsidP="0009185D">
      <w:pPr>
        <w:spacing w:after="0"/>
        <w:jc w:val="center"/>
        <w:rPr>
          <w:rFonts w:ascii="Times New Roman" w:hAnsi="Times New Roman" w:cs="Times New Roman"/>
          <w:b/>
          <w:bCs/>
          <w:sz w:val="24"/>
          <w:szCs w:val="24"/>
        </w:rPr>
      </w:pPr>
      <w:r w:rsidRPr="00292A7D">
        <w:rPr>
          <w:rFonts w:ascii="Times New Roman" w:hAnsi="Times New Roman" w:cs="Times New Roman"/>
          <w:b/>
          <w:bCs/>
          <w:sz w:val="24"/>
          <w:szCs w:val="24"/>
        </w:rPr>
        <w:t>Osoby odpowiedzialne za realizację umowy</w:t>
      </w:r>
    </w:p>
    <w:p w:rsidR="007E6ED2" w:rsidRPr="00E77D26" w:rsidRDefault="007E6ED2" w:rsidP="0009185D">
      <w:pPr>
        <w:spacing w:after="0"/>
        <w:jc w:val="center"/>
        <w:rPr>
          <w:rFonts w:ascii="Times New Roman" w:hAnsi="Times New Roman" w:cs="Times New Roman"/>
          <w:b/>
          <w:bCs/>
          <w:sz w:val="24"/>
          <w:szCs w:val="24"/>
        </w:rPr>
      </w:pPr>
    </w:p>
    <w:p w:rsidR="007E6ED2" w:rsidRPr="00292A7D" w:rsidRDefault="007E6ED2" w:rsidP="0009185D">
      <w:pPr>
        <w:numPr>
          <w:ilvl w:val="0"/>
          <w:numId w:val="1"/>
        </w:numPr>
        <w:tabs>
          <w:tab w:val="left" w:pos="284"/>
        </w:tabs>
        <w:spacing w:after="0"/>
        <w:ind w:left="284" w:hanging="284"/>
        <w:jc w:val="both"/>
        <w:rPr>
          <w:rFonts w:ascii="Times New Roman" w:hAnsi="Times New Roman" w:cs="Times New Roman"/>
          <w:sz w:val="24"/>
          <w:szCs w:val="24"/>
        </w:rPr>
      </w:pPr>
      <w:r w:rsidRPr="00292A7D">
        <w:rPr>
          <w:rFonts w:ascii="Times New Roman" w:hAnsi="Times New Roman" w:cs="Times New Roman"/>
          <w:sz w:val="24"/>
          <w:szCs w:val="24"/>
        </w:rPr>
        <w:t>Strony oświadczają, że nadzór nad realizacją postanowień Umowy pełnią:</w:t>
      </w:r>
    </w:p>
    <w:p w:rsidR="007E6ED2" w:rsidRPr="00292A7D" w:rsidRDefault="007E6ED2" w:rsidP="0009185D">
      <w:pPr>
        <w:spacing w:after="0"/>
        <w:jc w:val="both"/>
        <w:rPr>
          <w:rFonts w:ascii="Times New Roman" w:hAnsi="Times New Roman" w:cs="Times New Roman"/>
          <w:sz w:val="24"/>
          <w:szCs w:val="24"/>
        </w:rPr>
      </w:pPr>
      <w:r w:rsidRPr="00292A7D">
        <w:rPr>
          <w:rFonts w:ascii="Times New Roman" w:hAnsi="Times New Roman" w:cs="Times New Roman"/>
          <w:color w:val="000000"/>
          <w:sz w:val="24"/>
          <w:szCs w:val="24"/>
        </w:rPr>
        <w:t xml:space="preserve">    - ze strony </w:t>
      </w:r>
      <w:r w:rsidRPr="00292A7D">
        <w:rPr>
          <w:rFonts w:ascii="Times New Roman" w:hAnsi="Times New Roman" w:cs="Times New Roman"/>
          <w:b/>
          <w:bCs/>
          <w:color w:val="000000"/>
          <w:sz w:val="24"/>
          <w:szCs w:val="24"/>
        </w:rPr>
        <w:t>Zamawiającego</w:t>
      </w:r>
      <w:r w:rsidRPr="00292A7D">
        <w:rPr>
          <w:rFonts w:ascii="Times New Roman" w:hAnsi="Times New Roman" w:cs="Times New Roman"/>
          <w:color w:val="000000"/>
          <w:sz w:val="24"/>
          <w:szCs w:val="24"/>
        </w:rPr>
        <w:t xml:space="preserve">: </w:t>
      </w:r>
      <w:r w:rsidRPr="00292A7D">
        <w:rPr>
          <w:rFonts w:ascii="Times New Roman" w:hAnsi="Times New Roman" w:cs="Times New Roman"/>
          <w:b/>
          <w:bCs/>
          <w:color w:val="000000"/>
          <w:sz w:val="24"/>
          <w:szCs w:val="24"/>
        </w:rPr>
        <w:t>...</w:t>
      </w:r>
      <w:r w:rsidRPr="00292A7D">
        <w:rPr>
          <w:rFonts w:ascii="Times New Roman" w:hAnsi="Times New Roman" w:cs="Times New Roman"/>
          <w:color w:val="000000"/>
          <w:sz w:val="24"/>
          <w:szCs w:val="24"/>
        </w:rPr>
        <w:t xml:space="preserve">, tel. </w:t>
      </w:r>
      <w:r w:rsidRPr="00292A7D">
        <w:rPr>
          <w:rFonts w:ascii="Times New Roman" w:hAnsi="Times New Roman" w:cs="Times New Roman"/>
          <w:b/>
          <w:bCs/>
          <w:color w:val="000000"/>
          <w:sz w:val="24"/>
          <w:szCs w:val="24"/>
        </w:rPr>
        <w:t>…………………</w:t>
      </w:r>
      <w:r w:rsidRPr="00292A7D">
        <w:rPr>
          <w:rFonts w:ascii="Times New Roman" w:hAnsi="Times New Roman" w:cs="Times New Roman"/>
          <w:color w:val="000000"/>
          <w:sz w:val="24"/>
          <w:szCs w:val="24"/>
        </w:rPr>
        <w:t xml:space="preserve">, </w:t>
      </w:r>
    </w:p>
    <w:p w:rsidR="007E6ED2" w:rsidRPr="00292A7D" w:rsidRDefault="007E6ED2" w:rsidP="0009185D">
      <w:pPr>
        <w:spacing w:after="0"/>
        <w:jc w:val="both"/>
        <w:rPr>
          <w:rFonts w:ascii="Times New Roman" w:hAnsi="Times New Roman" w:cs="Times New Roman"/>
          <w:sz w:val="24"/>
          <w:szCs w:val="24"/>
        </w:rPr>
      </w:pPr>
      <w:r w:rsidRPr="00292A7D">
        <w:rPr>
          <w:rFonts w:ascii="Times New Roman" w:hAnsi="Times New Roman" w:cs="Times New Roman"/>
          <w:color w:val="000000"/>
          <w:sz w:val="24"/>
          <w:szCs w:val="24"/>
        </w:rPr>
        <w:t xml:space="preserve">    - ze strony </w:t>
      </w:r>
      <w:r w:rsidRPr="00292A7D">
        <w:rPr>
          <w:rFonts w:ascii="Times New Roman" w:hAnsi="Times New Roman" w:cs="Times New Roman"/>
          <w:b/>
          <w:bCs/>
          <w:color w:val="000000"/>
          <w:sz w:val="24"/>
          <w:szCs w:val="24"/>
        </w:rPr>
        <w:t>Wykonawcy</w:t>
      </w:r>
      <w:r w:rsidRPr="00292A7D">
        <w:rPr>
          <w:rFonts w:ascii="Times New Roman" w:hAnsi="Times New Roman" w:cs="Times New Roman"/>
          <w:color w:val="000000"/>
          <w:sz w:val="24"/>
          <w:szCs w:val="24"/>
        </w:rPr>
        <w:t>:</w:t>
      </w:r>
      <w:r w:rsidRPr="00292A7D">
        <w:rPr>
          <w:rFonts w:ascii="Times New Roman" w:hAnsi="Times New Roman" w:cs="Times New Roman"/>
          <w:b/>
          <w:bCs/>
          <w:color w:val="000000"/>
          <w:sz w:val="24"/>
          <w:szCs w:val="24"/>
        </w:rPr>
        <w:t>……………</w:t>
      </w:r>
      <w:r w:rsidRPr="00292A7D">
        <w:rPr>
          <w:rFonts w:ascii="Times New Roman" w:hAnsi="Times New Roman" w:cs="Times New Roman"/>
          <w:color w:val="000000"/>
          <w:sz w:val="24"/>
          <w:szCs w:val="24"/>
        </w:rPr>
        <w:t>…………………………………………………………….</w:t>
      </w:r>
    </w:p>
    <w:p w:rsidR="007E6ED2" w:rsidRPr="00292A7D" w:rsidRDefault="007E6ED2" w:rsidP="0009185D">
      <w:pPr>
        <w:numPr>
          <w:ilvl w:val="0"/>
          <w:numId w:val="1"/>
        </w:numPr>
        <w:spacing w:after="0"/>
        <w:ind w:left="284" w:hanging="284"/>
        <w:jc w:val="both"/>
        <w:rPr>
          <w:rFonts w:ascii="Times New Roman" w:hAnsi="Times New Roman" w:cs="Times New Roman"/>
          <w:sz w:val="24"/>
          <w:szCs w:val="24"/>
        </w:rPr>
      </w:pPr>
      <w:r w:rsidRPr="00292A7D">
        <w:rPr>
          <w:rFonts w:ascii="Times New Roman" w:hAnsi="Times New Roman" w:cs="Times New Roman"/>
          <w:sz w:val="24"/>
          <w:szCs w:val="24"/>
        </w:rPr>
        <w:t>Strony oświadczają, że ich aktualne adresy korespondencyjne są następujące:</w:t>
      </w:r>
    </w:p>
    <w:p w:rsidR="007E6ED2" w:rsidRPr="00292A7D" w:rsidRDefault="007E6ED2" w:rsidP="0009185D">
      <w:pPr>
        <w:spacing w:after="0"/>
        <w:ind w:left="284"/>
        <w:jc w:val="both"/>
        <w:rPr>
          <w:rFonts w:ascii="Times New Roman" w:hAnsi="Times New Roman" w:cs="Times New Roman"/>
          <w:color w:val="000000"/>
          <w:sz w:val="24"/>
          <w:szCs w:val="24"/>
        </w:rPr>
      </w:pPr>
      <w:r w:rsidRPr="00292A7D">
        <w:rPr>
          <w:rFonts w:ascii="Times New Roman" w:hAnsi="Times New Roman" w:cs="Times New Roman"/>
          <w:b/>
          <w:bCs/>
          <w:color w:val="000000"/>
          <w:sz w:val="24"/>
          <w:szCs w:val="24"/>
        </w:rPr>
        <w:t>Zamawiający</w:t>
      </w:r>
      <w:r w:rsidRPr="00292A7D">
        <w:rPr>
          <w:rFonts w:ascii="Times New Roman" w:hAnsi="Times New Roman" w:cs="Times New Roman"/>
          <w:color w:val="000000"/>
          <w:sz w:val="24"/>
          <w:szCs w:val="24"/>
        </w:rPr>
        <w:t>…………………, 42-700 Lubliniec</w:t>
      </w:r>
    </w:p>
    <w:p w:rsidR="007E6ED2" w:rsidRPr="00292A7D" w:rsidRDefault="007E6ED2" w:rsidP="0009185D">
      <w:pPr>
        <w:spacing w:after="0"/>
        <w:ind w:left="284"/>
        <w:jc w:val="both"/>
        <w:rPr>
          <w:rFonts w:ascii="Times New Roman" w:hAnsi="Times New Roman" w:cs="Times New Roman"/>
          <w:color w:val="000000"/>
          <w:sz w:val="24"/>
          <w:szCs w:val="24"/>
        </w:rPr>
      </w:pPr>
      <w:r w:rsidRPr="00292A7D">
        <w:rPr>
          <w:rFonts w:ascii="Times New Roman" w:hAnsi="Times New Roman" w:cs="Times New Roman"/>
          <w:b/>
          <w:bCs/>
          <w:color w:val="000000"/>
          <w:sz w:val="24"/>
          <w:szCs w:val="24"/>
        </w:rPr>
        <w:t>Wykonawca:</w:t>
      </w:r>
      <w:r w:rsidRPr="00292A7D">
        <w:rPr>
          <w:rFonts w:ascii="Times New Roman" w:hAnsi="Times New Roman" w:cs="Times New Roman"/>
          <w:color w:val="000000"/>
          <w:sz w:val="24"/>
          <w:szCs w:val="24"/>
        </w:rPr>
        <w:t xml:space="preserve"> ………………………………………………………………….</w:t>
      </w:r>
    </w:p>
    <w:p w:rsidR="007E6ED2" w:rsidRPr="00292A7D" w:rsidRDefault="007E6ED2" w:rsidP="004B463E">
      <w:pPr>
        <w:tabs>
          <w:tab w:val="left" w:pos="355"/>
        </w:tabs>
        <w:autoSpaceDE w:val="0"/>
        <w:spacing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3.</w:t>
      </w:r>
      <w:r w:rsidRPr="00292A7D">
        <w:rPr>
          <w:rStyle w:val="FontStyle79"/>
          <w:rFonts w:ascii="Times New Roman" w:hAnsi="Times New Roman" w:cs="Times New Roman"/>
          <w:color w:val="000000"/>
          <w:sz w:val="24"/>
          <w:szCs w:val="24"/>
        </w:rPr>
        <w:tab/>
        <w:t>O każdej zmianie na tych stanowiskach strony zobowiązane są powiadomić na piśmie w terminie 7 dni od ich wprowadzenia.</w:t>
      </w:r>
    </w:p>
    <w:p w:rsidR="007E6ED2" w:rsidRPr="00292A7D" w:rsidRDefault="007E6ED2" w:rsidP="00F10DBF">
      <w:pPr>
        <w:tabs>
          <w:tab w:val="left" w:pos="355"/>
        </w:tabs>
        <w:autoSpaceDE w:val="0"/>
        <w:spacing w:after="0" w:line="100" w:lineRule="atLeast"/>
        <w:jc w:val="center"/>
        <w:rPr>
          <w:rStyle w:val="FontStyle79"/>
          <w:rFonts w:ascii="Times New Roman" w:hAnsi="Times New Roman" w:cs="Times New Roman"/>
          <w:b/>
          <w:bCs/>
          <w:color w:val="000000"/>
          <w:sz w:val="24"/>
          <w:szCs w:val="24"/>
        </w:rPr>
      </w:pPr>
      <w:r w:rsidRPr="00292A7D">
        <w:rPr>
          <w:rStyle w:val="FontStyle79"/>
          <w:rFonts w:ascii="Times New Roman" w:hAnsi="Times New Roman" w:cs="Times New Roman"/>
          <w:b/>
          <w:bCs/>
          <w:color w:val="000000"/>
          <w:sz w:val="24"/>
          <w:szCs w:val="24"/>
        </w:rPr>
        <w:t>§8</w:t>
      </w:r>
    </w:p>
    <w:p w:rsidR="007E6ED2" w:rsidRPr="00292A7D" w:rsidRDefault="007E6ED2" w:rsidP="00F10DBF">
      <w:pPr>
        <w:tabs>
          <w:tab w:val="left" w:pos="355"/>
        </w:tabs>
        <w:autoSpaceDE w:val="0"/>
        <w:spacing w:after="0" w:line="100" w:lineRule="atLeast"/>
        <w:jc w:val="center"/>
        <w:rPr>
          <w:rStyle w:val="FontStyle79"/>
          <w:rFonts w:ascii="Times New Roman" w:hAnsi="Times New Roman" w:cs="Times New Roman"/>
          <w:b/>
          <w:bCs/>
          <w:color w:val="000000"/>
          <w:sz w:val="24"/>
          <w:szCs w:val="24"/>
        </w:rPr>
      </w:pPr>
      <w:r w:rsidRPr="00292A7D">
        <w:rPr>
          <w:rStyle w:val="FontStyle79"/>
          <w:rFonts w:ascii="Times New Roman" w:hAnsi="Times New Roman" w:cs="Times New Roman"/>
          <w:b/>
          <w:bCs/>
          <w:color w:val="000000"/>
          <w:sz w:val="24"/>
          <w:szCs w:val="24"/>
        </w:rPr>
        <w:t>Kary umowne</w:t>
      </w:r>
    </w:p>
    <w:p w:rsidR="007E6ED2" w:rsidRPr="00292A7D" w:rsidRDefault="007E6ED2" w:rsidP="00F10DBF">
      <w:pPr>
        <w:tabs>
          <w:tab w:val="left" w:pos="180"/>
          <w:tab w:val="left" w:pos="426"/>
        </w:tabs>
        <w:suppressAutoHyphens/>
        <w:autoSpaceDE w:val="0"/>
        <w:spacing w:after="0" w:line="100" w:lineRule="atLeast"/>
        <w:jc w:val="both"/>
        <w:rPr>
          <w:rStyle w:val="FontStyle79"/>
          <w:rFonts w:ascii="Times New Roman" w:hAnsi="Times New Roman" w:cs="Times New Roman"/>
          <w:color w:val="000000"/>
          <w:sz w:val="24"/>
          <w:szCs w:val="24"/>
        </w:rPr>
      </w:pPr>
    </w:p>
    <w:p w:rsidR="007E6ED2" w:rsidRPr="00292A7D" w:rsidRDefault="007E6ED2" w:rsidP="00F10DBF">
      <w:pPr>
        <w:tabs>
          <w:tab w:val="left" w:pos="355"/>
        </w:tabs>
        <w:autoSpaceDE w:val="0"/>
        <w:spacing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1.</w:t>
      </w:r>
      <w:r w:rsidRPr="00292A7D">
        <w:rPr>
          <w:rStyle w:val="FontStyle79"/>
          <w:rFonts w:ascii="Times New Roman" w:hAnsi="Times New Roman" w:cs="Times New Roman"/>
          <w:color w:val="000000"/>
          <w:sz w:val="24"/>
          <w:szCs w:val="24"/>
        </w:rPr>
        <w:tab/>
        <w:t>Z tytułu niewykonania lub nienależytego wykonania umowy Zamawiającemu przysługuje odszkodowanie zgodnie z powszechnie obowiązując</w:t>
      </w:r>
      <w:r>
        <w:rPr>
          <w:rStyle w:val="FontStyle79"/>
          <w:rFonts w:ascii="Times New Roman" w:hAnsi="Times New Roman" w:cs="Times New Roman"/>
          <w:color w:val="000000"/>
          <w:sz w:val="24"/>
          <w:szCs w:val="24"/>
        </w:rPr>
        <w:t>ymi przepisami rozdziału 8 Prawa pocztowego</w:t>
      </w:r>
      <w:r w:rsidRPr="00292A7D">
        <w:rPr>
          <w:rStyle w:val="FontStyle79"/>
          <w:rFonts w:ascii="Times New Roman" w:hAnsi="Times New Roman" w:cs="Times New Roman"/>
          <w:color w:val="000000"/>
          <w:sz w:val="24"/>
          <w:szCs w:val="24"/>
        </w:rPr>
        <w:t>.</w:t>
      </w:r>
    </w:p>
    <w:p w:rsidR="007E6ED2" w:rsidRPr="00292A7D" w:rsidRDefault="007E6ED2" w:rsidP="00F10DBF">
      <w:pPr>
        <w:tabs>
          <w:tab w:val="left" w:pos="355"/>
        </w:tabs>
        <w:autoSpaceDE w:val="0"/>
        <w:spacing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2.</w:t>
      </w:r>
      <w:r w:rsidRPr="00292A7D">
        <w:rPr>
          <w:rStyle w:val="FontStyle79"/>
          <w:rFonts w:ascii="Times New Roman" w:hAnsi="Times New Roman" w:cs="Times New Roman"/>
          <w:color w:val="000000"/>
          <w:sz w:val="24"/>
          <w:szCs w:val="24"/>
        </w:rPr>
        <w:tab/>
        <w:t xml:space="preserve"> Wykonawca zapłaci Zamawiającemu kary umowne:</w:t>
      </w:r>
    </w:p>
    <w:p w:rsidR="007E6ED2" w:rsidRPr="00292A7D" w:rsidRDefault="007E6ED2" w:rsidP="00F10DBF">
      <w:pPr>
        <w:pStyle w:val="Style27"/>
        <w:widowControl/>
        <w:numPr>
          <w:ilvl w:val="0"/>
          <w:numId w:val="20"/>
        </w:numPr>
        <w:tabs>
          <w:tab w:val="left" w:pos="567"/>
        </w:tabs>
        <w:spacing w:line="100" w:lineRule="atLeast"/>
        <w:rPr>
          <w:rStyle w:val="FontStyle79"/>
          <w:color w:val="000000"/>
          <w:sz w:val="24"/>
          <w:szCs w:val="24"/>
        </w:rPr>
      </w:pPr>
      <w:r w:rsidRPr="00292A7D">
        <w:rPr>
          <w:rStyle w:val="FontStyle79"/>
          <w:rFonts w:ascii="Times New Roman" w:hAnsi="Times New Roman" w:cs="Times New Roman"/>
          <w:color w:val="000000"/>
          <w:sz w:val="24"/>
          <w:szCs w:val="24"/>
        </w:rPr>
        <w:t xml:space="preserve"> Zamawiający może naliczyć kary umowne z tytułu niespełnienia przez Wykonawcę lub Podwykonawcę wymogu zatrudnienia na podstawie umowy o pracę doręczycieli.</w:t>
      </w:r>
      <w:r w:rsidRPr="00292A7D">
        <w:rPr>
          <w:rStyle w:val="FontStyle79"/>
          <w:color w:val="000000"/>
          <w:sz w:val="24"/>
          <w:szCs w:val="24"/>
        </w:rPr>
        <w:t xml:space="preserve"> </w:t>
      </w:r>
      <w:r w:rsidRPr="00292A7D">
        <w:t xml:space="preserve">Zamawiający przewiduje sankcję w postaci obowiązku zapłaty przez Wykonawcę kary umownej w wysokości 1 minimalnego wynagrodzenia za pracę (ustalonego na podstawie ustawy z dnia 10 października 2002 r. o minimalnym wynagrodzeniu </w:t>
      </w:r>
      <w:r>
        <w:t>z</w:t>
      </w:r>
      <w:r w:rsidRPr="00292A7D">
        <w:t>a pracę – Dz. U.</w:t>
      </w:r>
      <w:r>
        <w:t xml:space="preserve"> z 2018. 2177 t.j. z dn. 21.11.2018 r.</w:t>
      </w:r>
      <w:r w:rsidRPr="00292A7D">
        <w:t>) za każdy przypadek (każdego doręczyciela) niespełnienia wymagań, o których mowa w §1 ust. 3</w:t>
      </w:r>
      <w:r>
        <w:t xml:space="preserve"> i 4</w:t>
      </w:r>
      <w:r w:rsidRPr="00292A7D">
        <w:t>.</w:t>
      </w:r>
    </w:p>
    <w:p w:rsidR="007E6ED2" w:rsidRPr="00292A7D" w:rsidRDefault="007E6ED2" w:rsidP="00F10DBF">
      <w:pPr>
        <w:pStyle w:val="Style27"/>
        <w:widowControl/>
        <w:numPr>
          <w:ilvl w:val="0"/>
          <w:numId w:val="20"/>
        </w:numPr>
        <w:tabs>
          <w:tab w:val="left" w:pos="567"/>
        </w:tabs>
        <w:spacing w:line="100" w:lineRule="atLeast"/>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W</w:t>
      </w:r>
      <w:r w:rsidRPr="00292A7D">
        <w:rPr>
          <w:rStyle w:val="FontStyle79"/>
          <w:rFonts w:ascii="Times New Roman" w:hAnsi="Times New Roman" w:cs="Times New Roman"/>
          <w:color w:val="000000"/>
          <w:sz w:val="24"/>
          <w:szCs w:val="24"/>
        </w:rPr>
        <w:t xml:space="preserve"> przypadku gdy Wykonawca (mimo zaoferowania w ofercie) nie posiada dodatkowo placówki/placówek nadawczych na terenie miasta Lublińca, Zamawiający naliczy karę  w wysokości 5 000 złotych,</w:t>
      </w:r>
    </w:p>
    <w:p w:rsidR="007E6ED2" w:rsidRPr="00292A7D" w:rsidRDefault="007E6ED2" w:rsidP="00F10DBF">
      <w:pPr>
        <w:pStyle w:val="Style27"/>
        <w:widowControl/>
        <w:numPr>
          <w:ilvl w:val="0"/>
          <w:numId w:val="20"/>
        </w:numPr>
        <w:tabs>
          <w:tab w:val="left" w:pos="567"/>
        </w:tabs>
        <w:spacing w:line="100" w:lineRule="atLeast"/>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W</w:t>
      </w:r>
      <w:r w:rsidRPr="00292A7D">
        <w:rPr>
          <w:rStyle w:val="FontStyle79"/>
          <w:rFonts w:ascii="Times New Roman" w:hAnsi="Times New Roman" w:cs="Times New Roman"/>
          <w:color w:val="000000"/>
          <w:sz w:val="24"/>
          <w:szCs w:val="24"/>
        </w:rPr>
        <w:t xml:space="preserve"> przypadku</w:t>
      </w:r>
      <w:r>
        <w:rPr>
          <w:rStyle w:val="FontStyle79"/>
          <w:rFonts w:ascii="Times New Roman" w:hAnsi="Times New Roman" w:cs="Times New Roman"/>
          <w:color w:val="000000"/>
          <w:sz w:val="24"/>
          <w:szCs w:val="24"/>
        </w:rPr>
        <w:t>,</w:t>
      </w:r>
      <w:r w:rsidRPr="00292A7D">
        <w:rPr>
          <w:rStyle w:val="FontStyle79"/>
          <w:rFonts w:ascii="Times New Roman" w:hAnsi="Times New Roman" w:cs="Times New Roman"/>
          <w:color w:val="000000"/>
          <w:sz w:val="24"/>
          <w:szCs w:val="24"/>
        </w:rPr>
        <w:t xml:space="preserve"> gdy Wykonawca (mimo zaoferowania w ofercie) nie posiada możliwości śledzenia online przesyłek rejestrowanych w obrocie krajowym i zagranicznym bez dodatkowych kosztów z tym związanych przez Zamawiającego (usługa powinna być ogólnie dostępna dla Zamawiającego bez konieczności zakupu dodatkowego sprzętu, oprogramowania, uprawnień itp.), Zamawiający naliczy karę w wysokości 5 000 złotych,</w:t>
      </w:r>
    </w:p>
    <w:p w:rsidR="007E6ED2" w:rsidRPr="00292A7D" w:rsidRDefault="007E6ED2" w:rsidP="00F10DBF">
      <w:pPr>
        <w:pStyle w:val="Style27"/>
        <w:widowControl/>
        <w:numPr>
          <w:ilvl w:val="0"/>
          <w:numId w:val="20"/>
        </w:numPr>
        <w:tabs>
          <w:tab w:val="left" w:pos="426"/>
        </w:tabs>
        <w:spacing w:line="100" w:lineRule="atLeast"/>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W</w:t>
      </w:r>
      <w:r w:rsidRPr="00292A7D">
        <w:rPr>
          <w:rStyle w:val="FontStyle79"/>
          <w:rFonts w:ascii="Times New Roman" w:hAnsi="Times New Roman" w:cs="Times New Roman"/>
          <w:color w:val="000000"/>
          <w:sz w:val="24"/>
          <w:szCs w:val="24"/>
        </w:rPr>
        <w:t xml:space="preserve"> przypadku nie przedłożenia w wymaganym terminie dokumentu, o którym mowa w § 1 ust. 4 umowy, w wysokości 20 zł za każdy dzień opóźnienia.</w:t>
      </w:r>
    </w:p>
    <w:p w:rsidR="007E6ED2" w:rsidRPr="00292A7D" w:rsidRDefault="007E6ED2" w:rsidP="00F10DBF">
      <w:pPr>
        <w:tabs>
          <w:tab w:val="left" w:pos="355"/>
        </w:tabs>
        <w:autoSpaceDE w:val="0"/>
        <w:spacing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3.</w:t>
      </w:r>
      <w:r w:rsidRPr="00292A7D">
        <w:rPr>
          <w:rStyle w:val="FontStyle79"/>
          <w:rFonts w:ascii="Times New Roman" w:hAnsi="Times New Roman" w:cs="Times New Roman"/>
          <w:color w:val="000000"/>
          <w:sz w:val="24"/>
          <w:szCs w:val="24"/>
        </w:rPr>
        <w:tab/>
        <w:t>Zamawiający zapłaci Wykonawcy karę umowną za odstąpienie od umowy z przyczyn leżących po stronie Zamawiając</w:t>
      </w:r>
      <w:r>
        <w:rPr>
          <w:rStyle w:val="FontStyle79"/>
          <w:rFonts w:ascii="Times New Roman" w:hAnsi="Times New Roman" w:cs="Times New Roman"/>
          <w:color w:val="000000"/>
          <w:sz w:val="24"/>
          <w:szCs w:val="24"/>
        </w:rPr>
        <w:t>ego, w wysokości 5 000 złotych.</w:t>
      </w:r>
    </w:p>
    <w:p w:rsidR="007E6ED2" w:rsidRPr="00292A7D" w:rsidRDefault="007E6ED2" w:rsidP="00F10DBF">
      <w:pPr>
        <w:tabs>
          <w:tab w:val="left" w:pos="355"/>
        </w:tabs>
        <w:autoSpaceDE w:val="0"/>
        <w:spacing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4.</w:t>
      </w:r>
      <w:r w:rsidRPr="00292A7D">
        <w:rPr>
          <w:rStyle w:val="FontStyle79"/>
          <w:rFonts w:ascii="Times New Roman" w:hAnsi="Times New Roman" w:cs="Times New Roman"/>
          <w:color w:val="000000"/>
          <w:sz w:val="24"/>
          <w:szCs w:val="24"/>
        </w:rPr>
        <w:tab/>
        <w:t>Strony zobowiązują się do zapłaty kar umownych w terminie 30 dni od daty otrzymania noty obciążeniowej. W przypadku uchybienia przez Wykonawcę temu terminowi, Zamawiający ma prawo potrącić kwotę wynikającą z noty obciążeniowej, z wynagrodzenia wykonawcy, na co Wykonawca wyraża zgodę.</w:t>
      </w:r>
    </w:p>
    <w:p w:rsidR="007E6ED2" w:rsidRPr="00292A7D" w:rsidRDefault="007E6ED2" w:rsidP="00F10DBF">
      <w:pPr>
        <w:tabs>
          <w:tab w:val="left" w:pos="355"/>
        </w:tabs>
        <w:autoSpaceDE w:val="0"/>
        <w:spacing w:line="100" w:lineRule="atLeast"/>
        <w:jc w:val="both"/>
        <w:rPr>
          <w:color w:val="000000"/>
          <w:sz w:val="24"/>
          <w:szCs w:val="24"/>
        </w:rPr>
      </w:pPr>
      <w:r w:rsidRPr="00292A7D">
        <w:rPr>
          <w:rStyle w:val="FontStyle79"/>
          <w:rFonts w:ascii="Times New Roman" w:hAnsi="Times New Roman" w:cs="Times New Roman"/>
          <w:color w:val="000000"/>
          <w:sz w:val="24"/>
          <w:szCs w:val="24"/>
        </w:rPr>
        <w:t>5.</w:t>
      </w:r>
      <w:r w:rsidRPr="00292A7D">
        <w:rPr>
          <w:rStyle w:val="FontStyle79"/>
          <w:rFonts w:ascii="Times New Roman" w:hAnsi="Times New Roman" w:cs="Times New Roman"/>
          <w:color w:val="000000"/>
          <w:sz w:val="24"/>
          <w:szCs w:val="24"/>
        </w:rPr>
        <w:tab/>
        <w:t>Strony zastrzegają możliwość żądania odszkodowania uzupełniającego, obok zastrzeżonych kar umownych, jeśli powstała szkoda przewyższy wysokość</w:t>
      </w:r>
      <w:r>
        <w:rPr>
          <w:rStyle w:val="FontStyle79"/>
          <w:rFonts w:ascii="Times New Roman" w:hAnsi="Times New Roman" w:cs="Times New Roman"/>
          <w:color w:val="000000"/>
          <w:sz w:val="24"/>
          <w:szCs w:val="24"/>
        </w:rPr>
        <w:t xml:space="preserve"> zastrzeżonych</w:t>
      </w:r>
      <w:r w:rsidRPr="00292A7D">
        <w:rPr>
          <w:rStyle w:val="FontStyle79"/>
          <w:rFonts w:ascii="Times New Roman" w:hAnsi="Times New Roman" w:cs="Times New Roman"/>
          <w:color w:val="000000"/>
          <w:sz w:val="24"/>
          <w:szCs w:val="24"/>
        </w:rPr>
        <w:t xml:space="preserve"> kar umownych.</w:t>
      </w:r>
    </w:p>
    <w:p w:rsidR="007E6ED2" w:rsidRPr="00292A7D" w:rsidRDefault="007E6ED2" w:rsidP="006D522A">
      <w:pPr>
        <w:spacing w:after="0"/>
        <w:jc w:val="both"/>
        <w:rPr>
          <w:rFonts w:ascii="Times New Roman" w:hAnsi="Times New Roman" w:cs="Times New Roman"/>
          <w:sz w:val="24"/>
          <w:szCs w:val="24"/>
        </w:rPr>
      </w:pPr>
    </w:p>
    <w:p w:rsidR="007E6ED2" w:rsidRPr="00292A7D" w:rsidRDefault="007E6ED2" w:rsidP="006D522A">
      <w:pPr>
        <w:spacing w:after="0"/>
        <w:jc w:val="both"/>
        <w:rPr>
          <w:rFonts w:ascii="Times New Roman" w:hAnsi="Times New Roman" w:cs="Times New Roman"/>
          <w:sz w:val="24"/>
          <w:szCs w:val="24"/>
        </w:rPr>
      </w:pPr>
    </w:p>
    <w:p w:rsidR="007E6ED2" w:rsidRDefault="007E6ED2" w:rsidP="00480B42">
      <w:pPr>
        <w:tabs>
          <w:tab w:val="left" w:pos="355"/>
        </w:tabs>
        <w:autoSpaceDE w:val="0"/>
        <w:spacing w:after="0" w:line="100" w:lineRule="atLeast"/>
        <w:jc w:val="center"/>
        <w:rPr>
          <w:rStyle w:val="FontStyle79"/>
          <w:rFonts w:ascii="Times New Roman" w:hAnsi="Times New Roman" w:cs="Times New Roman"/>
          <w:b/>
          <w:bCs/>
          <w:color w:val="000000"/>
          <w:sz w:val="24"/>
          <w:szCs w:val="24"/>
        </w:rPr>
      </w:pPr>
    </w:p>
    <w:p w:rsidR="007E6ED2" w:rsidRDefault="007E6ED2" w:rsidP="00480B42">
      <w:pPr>
        <w:tabs>
          <w:tab w:val="left" w:pos="355"/>
        </w:tabs>
        <w:autoSpaceDE w:val="0"/>
        <w:spacing w:after="0" w:line="100" w:lineRule="atLeast"/>
        <w:jc w:val="center"/>
        <w:rPr>
          <w:rStyle w:val="FontStyle79"/>
          <w:rFonts w:ascii="Times New Roman" w:hAnsi="Times New Roman" w:cs="Times New Roman"/>
          <w:b/>
          <w:bCs/>
          <w:color w:val="000000"/>
          <w:sz w:val="24"/>
          <w:szCs w:val="24"/>
        </w:rPr>
      </w:pPr>
    </w:p>
    <w:p w:rsidR="007E6ED2" w:rsidRDefault="007E6ED2" w:rsidP="00480B42">
      <w:pPr>
        <w:tabs>
          <w:tab w:val="left" w:pos="355"/>
        </w:tabs>
        <w:autoSpaceDE w:val="0"/>
        <w:spacing w:after="0" w:line="100" w:lineRule="atLeast"/>
        <w:jc w:val="center"/>
        <w:rPr>
          <w:rStyle w:val="FontStyle79"/>
          <w:rFonts w:ascii="Times New Roman" w:hAnsi="Times New Roman" w:cs="Times New Roman"/>
          <w:b/>
          <w:bCs/>
          <w:color w:val="000000"/>
          <w:sz w:val="24"/>
          <w:szCs w:val="24"/>
        </w:rPr>
      </w:pPr>
    </w:p>
    <w:p w:rsidR="007E6ED2" w:rsidRPr="00292A7D" w:rsidRDefault="007E6ED2" w:rsidP="00480B42">
      <w:pPr>
        <w:tabs>
          <w:tab w:val="left" w:pos="355"/>
        </w:tabs>
        <w:autoSpaceDE w:val="0"/>
        <w:spacing w:after="0" w:line="100" w:lineRule="atLeast"/>
        <w:jc w:val="center"/>
        <w:rPr>
          <w:rStyle w:val="FontStyle79"/>
          <w:rFonts w:ascii="Times New Roman" w:hAnsi="Times New Roman" w:cs="Times New Roman"/>
          <w:b/>
          <w:bCs/>
          <w:color w:val="000000"/>
          <w:sz w:val="24"/>
          <w:szCs w:val="24"/>
        </w:rPr>
      </w:pPr>
      <w:r w:rsidRPr="00292A7D">
        <w:rPr>
          <w:rStyle w:val="FontStyle79"/>
          <w:rFonts w:ascii="Times New Roman" w:hAnsi="Times New Roman" w:cs="Times New Roman"/>
          <w:b/>
          <w:bCs/>
          <w:color w:val="000000"/>
          <w:sz w:val="24"/>
          <w:szCs w:val="24"/>
        </w:rPr>
        <w:t>§9</w:t>
      </w:r>
    </w:p>
    <w:p w:rsidR="007E6ED2" w:rsidRPr="00292A7D" w:rsidRDefault="007E6ED2" w:rsidP="00E77D26">
      <w:pPr>
        <w:tabs>
          <w:tab w:val="left" w:pos="355"/>
        </w:tabs>
        <w:autoSpaceDE w:val="0"/>
        <w:spacing w:after="0" w:line="100" w:lineRule="atLeast"/>
        <w:jc w:val="center"/>
        <w:rPr>
          <w:rStyle w:val="FontStyle79"/>
          <w:rFonts w:ascii="Times New Roman" w:hAnsi="Times New Roman" w:cs="Times New Roman"/>
          <w:b/>
          <w:bCs/>
          <w:color w:val="000000"/>
          <w:sz w:val="24"/>
          <w:szCs w:val="24"/>
        </w:rPr>
      </w:pPr>
      <w:r w:rsidRPr="00292A7D">
        <w:rPr>
          <w:rStyle w:val="FontStyle79"/>
          <w:rFonts w:ascii="Times New Roman" w:hAnsi="Times New Roman" w:cs="Times New Roman"/>
          <w:b/>
          <w:bCs/>
          <w:color w:val="000000"/>
          <w:sz w:val="24"/>
          <w:szCs w:val="24"/>
        </w:rPr>
        <w:t xml:space="preserve">Zmiana istotnych postanowień umowy </w:t>
      </w:r>
    </w:p>
    <w:p w:rsidR="007E6ED2" w:rsidRPr="00292A7D" w:rsidRDefault="007E6ED2" w:rsidP="00E77D26">
      <w:pPr>
        <w:tabs>
          <w:tab w:val="left" w:pos="355"/>
        </w:tabs>
        <w:autoSpaceDE w:val="0"/>
        <w:spacing w:after="0"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1.</w:t>
      </w:r>
      <w:r w:rsidRPr="00292A7D">
        <w:rPr>
          <w:rStyle w:val="FontStyle79"/>
          <w:rFonts w:ascii="Times New Roman" w:hAnsi="Times New Roman" w:cs="Times New Roman"/>
          <w:color w:val="000000"/>
          <w:sz w:val="24"/>
          <w:szCs w:val="24"/>
        </w:rPr>
        <w:tab/>
        <w:t>Zamawiający dopuszcza możliwość zmiany istotnych postanowień zawartej umowy w stosunku do treści oferty, na podstawie, której dokonano wyboru Wykonawcy w zakresie dotyczącym:</w:t>
      </w:r>
    </w:p>
    <w:p w:rsidR="007E6ED2" w:rsidRPr="00292A7D" w:rsidRDefault="007E6ED2" w:rsidP="00E77D26">
      <w:pPr>
        <w:tabs>
          <w:tab w:val="left" w:pos="355"/>
        </w:tabs>
        <w:autoSpaceDE w:val="0"/>
        <w:spacing w:after="0" w:line="100" w:lineRule="atLeast"/>
        <w:jc w:val="both"/>
        <w:rPr>
          <w:rStyle w:val="FontStyle79"/>
          <w:rFonts w:ascii="Times New Roman" w:hAnsi="Times New Roman" w:cs="Times New Roman"/>
          <w:color w:val="000000"/>
          <w:sz w:val="24"/>
          <w:szCs w:val="24"/>
        </w:rPr>
      </w:pPr>
    </w:p>
    <w:p w:rsidR="007E6ED2" w:rsidRPr="00292A7D" w:rsidRDefault="007E6ED2" w:rsidP="00E77D26">
      <w:pPr>
        <w:numPr>
          <w:ilvl w:val="0"/>
          <w:numId w:val="18"/>
        </w:numPr>
        <w:tabs>
          <w:tab w:val="left" w:pos="355"/>
        </w:tabs>
        <w:suppressAutoHyphens/>
        <w:autoSpaceDE w:val="0"/>
        <w:spacing w:after="0"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zmiany zakresu rzeczowego świadczenia usługi w przypadkach będących następstwem konieczności wprowadzenia zmian dotyczących podanych ilości przesyłek wraz ze skutkami wprowadzenia takiej zmiany, przy czym zmiana może być spowodowana okolicznościami niezależnymi od Zamawiającego,</w:t>
      </w:r>
    </w:p>
    <w:p w:rsidR="007E6ED2" w:rsidRPr="00292A7D" w:rsidRDefault="007E6ED2" w:rsidP="00E77D26">
      <w:pPr>
        <w:pStyle w:val="Style27"/>
        <w:widowControl/>
        <w:numPr>
          <w:ilvl w:val="0"/>
          <w:numId w:val="18"/>
        </w:numPr>
        <w:tabs>
          <w:tab w:val="left" w:pos="341"/>
        </w:tabs>
        <w:spacing w:line="100" w:lineRule="atLeast"/>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zmniejszenia wynagrodzenia określonego w § 2 ust. 1 umowy w przypadku rezygnacji Zamawiającego z wykonania części usługi, o wartość usługi niewykonywanej lub w przypadku wprowadzenia dodatkowych upustów cenowych, w stosunku do poszczególnych pozycji wpisanych przez Wykonawcę w ofercie,</w:t>
      </w:r>
    </w:p>
    <w:p w:rsidR="007E6ED2" w:rsidRPr="00292A7D" w:rsidRDefault="007E6ED2" w:rsidP="00E77D26">
      <w:pPr>
        <w:pStyle w:val="Style27"/>
        <w:widowControl/>
        <w:numPr>
          <w:ilvl w:val="0"/>
          <w:numId w:val="18"/>
        </w:numPr>
        <w:tabs>
          <w:tab w:val="left" w:pos="341"/>
        </w:tabs>
        <w:spacing w:line="100" w:lineRule="atLeast"/>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zlecenia</w:t>
      </w:r>
      <w:r w:rsidRPr="00292A7D">
        <w:rPr>
          <w:rStyle w:val="FontStyle79"/>
          <w:rFonts w:ascii="Times New Roman" w:hAnsi="Times New Roman" w:cs="Times New Roman"/>
          <w:color w:val="000000"/>
          <w:sz w:val="24"/>
          <w:szCs w:val="24"/>
        </w:rPr>
        <w:t xml:space="preserve"> usługi zamiennej o różnicę pomiędzy wartością usługi zamiennej, a wartością usługi, która nie będzie wykonywana,</w:t>
      </w:r>
    </w:p>
    <w:p w:rsidR="007E6ED2" w:rsidRPr="00292A7D" w:rsidRDefault="007E6ED2" w:rsidP="00E77D26">
      <w:pPr>
        <w:pStyle w:val="Style27"/>
        <w:widowControl/>
        <w:numPr>
          <w:ilvl w:val="0"/>
          <w:numId w:val="18"/>
        </w:numPr>
        <w:tabs>
          <w:tab w:val="left" w:pos="341"/>
        </w:tabs>
        <w:spacing w:line="100" w:lineRule="atLeast"/>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w</w:t>
      </w:r>
      <w:r w:rsidRPr="00292A7D">
        <w:rPr>
          <w:rStyle w:val="FontStyle79"/>
          <w:rFonts w:ascii="Times New Roman" w:hAnsi="Times New Roman" w:cs="Times New Roman"/>
          <w:color w:val="000000"/>
          <w:sz w:val="24"/>
          <w:szCs w:val="24"/>
        </w:rPr>
        <w:t xml:space="preserve"> przypadku ustawowej zmiany stawki podatku VAT, kwota wynagrodzenia zawierająca podatek VAT zostanie odpowiednio zmieniona,</w:t>
      </w:r>
    </w:p>
    <w:p w:rsidR="007E6ED2" w:rsidRPr="00292A7D" w:rsidRDefault="007E6ED2" w:rsidP="00E77D26">
      <w:pPr>
        <w:pStyle w:val="Style27"/>
        <w:widowControl/>
        <w:numPr>
          <w:ilvl w:val="0"/>
          <w:numId w:val="18"/>
        </w:numPr>
        <w:tabs>
          <w:tab w:val="left" w:pos="341"/>
        </w:tabs>
        <w:spacing w:line="100" w:lineRule="atLeast"/>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wystąpienia siły wyżej zaistniałej w trakcie realizacji przedmiotu umowy utrudniającej lub uniemożliwiaj</w:t>
      </w:r>
      <w:r>
        <w:rPr>
          <w:rStyle w:val="FontStyle79"/>
          <w:rFonts w:ascii="Times New Roman" w:hAnsi="Times New Roman" w:cs="Times New Roman"/>
          <w:color w:val="000000"/>
          <w:sz w:val="24"/>
          <w:szCs w:val="24"/>
        </w:rPr>
        <w:t>ącej wykonanie przedmiotu umowy.</w:t>
      </w:r>
    </w:p>
    <w:p w:rsidR="007E6ED2" w:rsidRPr="00292A7D" w:rsidRDefault="007E6ED2" w:rsidP="00E77D26">
      <w:pPr>
        <w:pStyle w:val="Style27"/>
        <w:widowControl/>
        <w:tabs>
          <w:tab w:val="left" w:pos="341"/>
        </w:tabs>
        <w:spacing w:line="100" w:lineRule="atLeast"/>
        <w:rPr>
          <w:rStyle w:val="FontStyle79"/>
          <w:rFonts w:ascii="Times New Roman" w:hAnsi="Times New Roman" w:cs="Times New Roman"/>
          <w:color w:val="000000"/>
          <w:sz w:val="24"/>
          <w:szCs w:val="24"/>
        </w:rPr>
      </w:pPr>
    </w:p>
    <w:p w:rsidR="007E6ED2" w:rsidRPr="00292A7D" w:rsidRDefault="007E6ED2" w:rsidP="006D522A">
      <w:pPr>
        <w:tabs>
          <w:tab w:val="left" w:pos="355"/>
        </w:tabs>
        <w:autoSpaceDE w:val="0"/>
        <w:spacing w:after="0"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2.</w:t>
      </w:r>
      <w:r w:rsidRPr="00292A7D">
        <w:rPr>
          <w:rStyle w:val="FontStyle79"/>
          <w:rFonts w:ascii="Times New Roman" w:hAnsi="Times New Roman" w:cs="Times New Roman"/>
          <w:color w:val="000000"/>
          <w:sz w:val="24"/>
          <w:szCs w:val="24"/>
        </w:rPr>
        <w:tab/>
        <w:t>Wszystkie powyższe postanowienia stanowią katalog zmian na które Zamawiający może wyrazić zgodę. Nie stanowią jednocześnie zobowiązania do wyrażenia takiej zgody. Wymienione powyższe możliwości wprowadzenia zmian są uprawnieniem a nie obowiązkie</w:t>
      </w:r>
      <w:r>
        <w:rPr>
          <w:rStyle w:val="FontStyle79"/>
          <w:rFonts w:ascii="Times New Roman" w:hAnsi="Times New Roman" w:cs="Times New Roman"/>
          <w:color w:val="000000"/>
          <w:sz w:val="24"/>
          <w:szCs w:val="24"/>
        </w:rPr>
        <w:t>m Z</w:t>
      </w:r>
      <w:r w:rsidRPr="00292A7D">
        <w:rPr>
          <w:rStyle w:val="FontStyle79"/>
          <w:rFonts w:ascii="Times New Roman" w:hAnsi="Times New Roman" w:cs="Times New Roman"/>
          <w:color w:val="000000"/>
          <w:sz w:val="24"/>
          <w:szCs w:val="24"/>
        </w:rPr>
        <w:t>amawiającego.</w:t>
      </w:r>
    </w:p>
    <w:p w:rsidR="007E6ED2" w:rsidRPr="00292A7D" w:rsidRDefault="007E6ED2" w:rsidP="006D522A">
      <w:pPr>
        <w:tabs>
          <w:tab w:val="left" w:pos="355"/>
        </w:tabs>
        <w:autoSpaceDE w:val="0"/>
        <w:spacing w:after="0"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3.</w:t>
      </w:r>
      <w:r w:rsidRPr="00292A7D">
        <w:rPr>
          <w:rStyle w:val="FontStyle79"/>
          <w:rFonts w:ascii="Times New Roman" w:hAnsi="Times New Roman" w:cs="Times New Roman"/>
          <w:color w:val="000000"/>
          <w:sz w:val="24"/>
          <w:szCs w:val="24"/>
        </w:rPr>
        <w:tab/>
        <w:t>Nie stanowi zmiany umowy w rozumieniu art. 144 ustawy z dnia 29 stycznia  2004 r. - Prawo zam</w:t>
      </w:r>
      <w:r>
        <w:rPr>
          <w:rStyle w:val="FontStyle79"/>
          <w:rFonts w:ascii="Times New Roman" w:hAnsi="Times New Roman" w:cs="Times New Roman"/>
          <w:color w:val="000000"/>
          <w:sz w:val="24"/>
          <w:szCs w:val="24"/>
        </w:rPr>
        <w:t>ówień publicznych (Dz. U. z 2018</w:t>
      </w:r>
      <w:r w:rsidRPr="00292A7D">
        <w:rPr>
          <w:rStyle w:val="FontStyle79"/>
          <w:rFonts w:ascii="Times New Roman" w:hAnsi="Times New Roman" w:cs="Times New Roman"/>
          <w:color w:val="000000"/>
          <w:sz w:val="24"/>
          <w:szCs w:val="24"/>
        </w:rPr>
        <w:t xml:space="preserve"> r., poz.1</w:t>
      </w:r>
      <w:r>
        <w:rPr>
          <w:rStyle w:val="FontStyle79"/>
          <w:rFonts w:ascii="Times New Roman" w:hAnsi="Times New Roman" w:cs="Times New Roman"/>
          <w:color w:val="000000"/>
          <w:sz w:val="24"/>
          <w:szCs w:val="24"/>
        </w:rPr>
        <w:t>986 t.j. z dn. 16.10.2018 r. z późn. zm.</w:t>
      </w:r>
      <w:r w:rsidRPr="00292A7D">
        <w:rPr>
          <w:rStyle w:val="FontStyle79"/>
          <w:rFonts w:ascii="Times New Roman" w:hAnsi="Times New Roman" w:cs="Times New Roman"/>
          <w:color w:val="000000"/>
          <w:sz w:val="24"/>
          <w:szCs w:val="24"/>
        </w:rPr>
        <w:t>):</w:t>
      </w:r>
    </w:p>
    <w:p w:rsidR="007E6ED2" w:rsidRPr="00292A7D" w:rsidRDefault="007E6ED2" w:rsidP="006D522A">
      <w:pPr>
        <w:numPr>
          <w:ilvl w:val="0"/>
          <w:numId w:val="19"/>
        </w:numPr>
        <w:tabs>
          <w:tab w:val="left" w:pos="355"/>
        </w:tabs>
        <w:suppressAutoHyphens/>
        <w:autoSpaceDE w:val="0"/>
        <w:spacing w:after="0"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zmiana danych związanych z obsługą administracyjno - organizacyjną Umowy (np. zmiana nr rachunku bankowego),</w:t>
      </w:r>
    </w:p>
    <w:p w:rsidR="007E6ED2" w:rsidRPr="00292A7D" w:rsidRDefault="007E6ED2" w:rsidP="00E77D26">
      <w:pPr>
        <w:numPr>
          <w:ilvl w:val="0"/>
          <w:numId w:val="19"/>
        </w:numPr>
        <w:tabs>
          <w:tab w:val="left" w:pos="180"/>
          <w:tab w:val="left" w:pos="426"/>
        </w:tabs>
        <w:suppressAutoHyphens/>
        <w:autoSpaceDE w:val="0"/>
        <w:spacing w:after="0"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zmiany danych teleadresowych, zmiany osób wskazanych do kontaktów między Stronami.</w:t>
      </w:r>
    </w:p>
    <w:p w:rsidR="007E6ED2" w:rsidRDefault="007E6ED2" w:rsidP="00B76B19">
      <w:pPr>
        <w:tabs>
          <w:tab w:val="left" w:pos="355"/>
        </w:tabs>
        <w:autoSpaceDE w:val="0"/>
        <w:spacing w:after="0" w:line="100" w:lineRule="atLeast"/>
        <w:jc w:val="center"/>
        <w:rPr>
          <w:rStyle w:val="FontStyle79"/>
          <w:rFonts w:ascii="Times New Roman" w:hAnsi="Times New Roman" w:cs="Times New Roman"/>
          <w:b/>
          <w:bCs/>
          <w:color w:val="000000"/>
          <w:sz w:val="24"/>
          <w:szCs w:val="24"/>
        </w:rPr>
      </w:pPr>
    </w:p>
    <w:p w:rsidR="007E6ED2" w:rsidRPr="00B76B19" w:rsidRDefault="007E6ED2" w:rsidP="00B76B19">
      <w:pPr>
        <w:tabs>
          <w:tab w:val="left" w:pos="355"/>
        </w:tabs>
        <w:autoSpaceDE w:val="0"/>
        <w:spacing w:after="0" w:line="100" w:lineRule="atLeast"/>
        <w:jc w:val="center"/>
        <w:rPr>
          <w:rStyle w:val="FontStyle79"/>
          <w:rFonts w:ascii="Times New Roman" w:hAnsi="Times New Roman" w:cs="Times New Roman"/>
          <w:b/>
          <w:bCs/>
          <w:color w:val="000000"/>
          <w:sz w:val="24"/>
          <w:szCs w:val="24"/>
        </w:rPr>
      </w:pPr>
      <w:r w:rsidRPr="00B76B19">
        <w:rPr>
          <w:rStyle w:val="FontStyle79"/>
          <w:rFonts w:ascii="Times New Roman" w:hAnsi="Times New Roman" w:cs="Times New Roman"/>
          <w:b/>
          <w:bCs/>
          <w:color w:val="000000"/>
          <w:sz w:val="24"/>
          <w:szCs w:val="24"/>
        </w:rPr>
        <w:t>§10</w:t>
      </w:r>
    </w:p>
    <w:p w:rsidR="007E6ED2" w:rsidRPr="00B76B19" w:rsidRDefault="007E6ED2" w:rsidP="00B76B19">
      <w:pPr>
        <w:tabs>
          <w:tab w:val="left" w:pos="355"/>
        </w:tabs>
        <w:autoSpaceDE w:val="0"/>
        <w:spacing w:after="0" w:line="100" w:lineRule="atLeast"/>
        <w:jc w:val="center"/>
        <w:rPr>
          <w:rStyle w:val="FontStyle79"/>
          <w:rFonts w:ascii="Times New Roman" w:hAnsi="Times New Roman" w:cs="Times New Roman"/>
          <w:color w:val="000000"/>
          <w:sz w:val="24"/>
          <w:szCs w:val="24"/>
        </w:rPr>
      </w:pPr>
      <w:r w:rsidRPr="00B76B19">
        <w:rPr>
          <w:rStyle w:val="FontStyle79"/>
          <w:rFonts w:ascii="Times New Roman" w:hAnsi="Times New Roman" w:cs="Times New Roman"/>
          <w:b/>
          <w:bCs/>
          <w:color w:val="000000"/>
          <w:sz w:val="24"/>
          <w:szCs w:val="24"/>
        </w:rPr>
        <w:t>Odstąpienie od umowy</w:t>
      </w:r>
    </w:p>
    <w:p w:rsidR="007E6ED2" w:rsidRPr="00292A7D" w:rsidRDefault="007E6ED2" w:rsidP="00B76B19">
      <w:pPr>
        <w:tabs>
          <w:tab w:val="left" w:pos="355"/>
        </w:tabs>
        <w:autoSpaceDE w:val="0"/>
        <w:spacing w:after="0"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1.</w:t>
      </w:r>
      <w:r w:rsidRPr="00292A7D">
        <w:rPr>
          <w:rStyle w:val="FontStyle79"/>
          <w:rFonts w:ascii="Times New Roman" w:hAnsi="Times New Roman" w:cs="Times New Roman"/>
          <w:color w:val="000000"/>
          <w:sz w:val="24"/>
          <w:szCs w:val="24"/>
        </w:rPr>
        <w:tab/>
        <w:t>Zamawiającemu przysługuje prawo odstąpienia od niniejszej umowy w terminie 30 dni, bez jakichkolwiek dodatkowych roszczeń Wykonawcy, w następujących przypadkach:</w:t>
      </w:r>
    </w:p>
    <w:p w:rsidR="007E6ED2" w:rsidRPr="00292A7D" w:rsidRDefault="007E6ED2" w:rsidP="00F33DDE">
      <w:pPr>
        <w:numPr>
          <w:ilvl w:val="0"/>
          <w:numId w:val="23"/>
        </w:numPr>
        <w:tabs>
          <w:tab w:val="left" w:pos="355"/>
        </w:tabs>
        <w:suppressAutoHyphens/>
        <w:autoSpaceDE w:val="0"/>
        <w:spacing w:after="0"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Wykonawca nie rozpoczął realizacji usługi w ciągu 2 dni od dnia zawarcia umowy,</w:t>
      </w:r>
    </w:p>
    <w:p w:rsidR="007E6ED2" w:rsidRPr="00292A7D" w:rsidRDefault="007E6ED2" w:rsidP="00F33DDE">
      <w:pPr>
        <w:numPr>
          <w:ilvl w:val="0"/>
          <w:numId w:val="23"/>
        </w:numPr>
        <w:tabs>
          <w:tab w:val="left" w:pos="355"/>
        </w:tabs>
        <w:suppressAutoHyphens/>
        <w:autoSpaceDE w:val="0"/>
        <w:spacing w:after="0"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Wykonawca bez pisemnego uzgodnienia z Zamawiającym przerwał realizację umowy na okres dłuższy niż 2 dni.</w:t>
      </w:r>
    </w:p>
    <w:p w:rsidR="007E6ED2" w:rsidRPr="00292A7D" w:rsidRDefault="007E6ED2" w:rsidP="00F33DDE">
      <w:pPr>
        <w:tabs>
          <w:tab w:val="left" w:pos="355"/>
        </w:tabs>
        <w:autoSpaceDE w:val="0"/>
        <w:spacing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2.</w:t>
      </w:r>
      <w:r w:rsidRPr="00292A7D">
        <w:rPr>
          <w:rStyle w:val="FontStyle79"/>
          <w:rFonts w:ascii="Times New Roman" w:hAnsi="Times New Roman" w:cs="Times New Roman"/>
          <w:color w:val="000000"/>
          <w:sz w:val="24"/>
          <w:szCs w:val="24"/>
        </w:rPr>
        <w:tab/>
        <w:t>Zamawiającemu przysługuje prawo odstąpienia od niniejszej umowy, bez jakichkolwiek dodatkowych roszczeń Wykonawcy, w przypadku, gdy Wykonawca nie realizuje obowiązków wynikających z umowy. Przed odstąpieniem od umowy Zamawiający wezwie Wykonawcę do zmiany sposobu wykonania przedmiotu umowy i wyznaczy mu w tym celu odpowiedni termin usunięcia nieprawidłowości. Jeżeli termin ten nie zostanie przez Wykonawcę dotrzymany, bądź Wykonawca nie podejmie działań zmierzających do usunięcia nieprawidłowości w przedmiocie umowy Zamawiającemu przysługuje prawo do odstąpienia od niniejszej umowy w terminie 30 dni.</w:t>
      </w:r>
    </w:p>
    <w:p w:rsidR="007E6ED2" w:rsidRPr="00292A7D" w:rsidRDefault="007E6ED2" w:rsidP="00F33DDE">
      <w:pPr>
        <w:tabs>
          <w:tab w:val="left" w:pos="355"/>
        </w:tabs>
        <w:autoSpaceDE w:val="0"/>
        <w:spacing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3.</w:t>
      </w:r>
      <w:r w:rsidRPr="00292A7D">
        <w:rPr>
          <w:rStyle w:val="FontStyle79"/>
          <w:rFonts w:ascii="Times New Roman" w:hAnsi="Times New Roman" w:cs="Times New Roman"/>
          <w:color w:val="000000"/>
          <w:sz w:val="24"/>
          <w:szCs w:val="24"/>
        </w:rPr>
        <w:tab/>
        <w:t>W razie wystąpienia istotnej zmiany okoliczności powodującej, że wykonanie umowy nie leży w interesie publicznym, czego nie można było przewidzieć w chwili jej zawarcia, Zamawiający może odstąpić od umowy w terminie 30 dni od powzięcia wiadomości o tych okolicznościach. W takim przypadku Wykonawca może żądać wyłącznie wynagrodzenia należnego z tytułu wykonania części umowy.</w:t>
      </w:r>
    </w:p>
    <w:p w:rsidR="007E6ED2" w:rsidRPr="00292A7D" w:rsidRDefault="007E6ED2" w:rsidP="00F33DDE">
      <w:pPr>
        <w:tabs>
          <w:tab w:val="left" w:pos="355"/>
        </w:tabs>
        <w:autoSpaceDE w:val="0"/>
        <w:spacing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4.</w:t>
      </w:r>
      <w:r w:rsidRPr="00292A7D">
        <w:rPr>
          <w:rStyle w:val="FontStyle79"/>
          <w:rFonts w:ascii="Times New Roman" w:hAnsi="Times New Roman" w:cs="Times New Roman"/>
          <w:color w:val="000000"/>
          <w:sz w:val="24"/>
          <w:szCs w:val="24"/>
        </w:rPr>
        <w:tab/>
        <w:t>Odstąpienie lub wypowiedzenie umowy może nastąpić tylko i wyłącznie w formie pisemnej z podaniem uzasadnienia poprzez pisemne oświadczenie wysłane listem poleconym.</w:t>
      </w:r>
    </w:p>
    <w:p w:rsidR="007E6ED2" w:rsidRPr="00292A7D" w:rsidRDefault="007E6ED2" w:rsidP="00F33DDE">
      <w:pPr>
        <w:tabs>
          <w:tab w:val="left" w:pos="355"/>
        </w:tabs>
        <w:autoSpaceDE w:val="0"/>
        <w:spacing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5.</w:t>
      </w:r>
      <w:r w:rsidRPr="00292A7D">
        <w:rPr>
          <w:rStyle w:val="FontStyle79"/>
          <w:rFonts w:ascii="Times New Roman" w:hAnsi="Times New Roman" w:cs="Times New Roman"/>
          <w:color w:val="000000"/>
          <w:sz w:val="24"/>
          <w:szCs w:val="24"/>
        </w:rPr>
        <w:tab/>
        <w:t>W razie odstąpienia od umowy lub wypowiedzenia umowy, Wykonawca przy udziale Zamawiającego sporządzi protokół inwentaryzacji wykonanych, a nieuregulowanych finansowo usług. Protokół inwentaryzacji będzie stanowić podstawę do ostatecznego rozliczenia przedmiotu umowy. W przypadku nie przystąpienia przez Wykonawcę w powyższym terminie do inwentaryzacji, Zamawiający upoważniony będzie do wykonania jednostronnej inwentaryzacji na koszt Wykonawcy.</w:t>
      </w:r>
    </w:p>
    <w:p w:rsidR="007E6ED2" w:rsidRDefault="007E6ED2" w:rsidP="00F33DDE">
      <w:pPr>
        <w:tabs>
          <w:tab w:val="left" w:pos="355"/>
        </w:tabs>
        <w:autoSpaceDE w:val="0"/>
        <w:spacing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6.</w:t>
      </w:r>
      <w:r w:rsidRPr="00292A7D">
        <w:rPr>
          <w:rStyle w:val="FontStyle79"/>
          <w:rFonts w:ascii="Times New Roman" w:hAnsi="Times New Roman" w:cs="Times New Roman"/>
          <w:color w:val="000000"/>
          <w:sz w:val="24"/>
          <w:szCs w:val="24"/>
        </w:rPr>
        <w:tab/>
        <w:t>Zamawiający zastrzega sobie prawo zawiesić wykonanie przedmiotu umowy w przypadku ograniczeń budżetowych jednostki lub w przypadku odstąpienia od realizacji części umowy.</w:t>
      </w:r>
    </w:p>
    <w:p w:rsidR="007E6ED2" w:rsidRPr="00755E29" w:rsidRDefault="007E6ED2" w:rsidP="00B76B19">
      <w:pPr>
        <w:tabs>
          <w:tab w:val="left" w:pos="355"/>
        </w:tabs>
        <w:autoSpaceDE w:val="0"/>
        <w:spacing w:after="0" w:line="100" w:lineRule="atLeast"/>
        <w:jc w:val="center"/>
        <w:rPr>
          <w:rStyle w:val="FontStyle79"/>
          <w:rFonts w:ascii="Times New Roman" w:hAnsi="Times New Roman" w:cs="Times New Roman"/>
          <w:b/>
          <w:bCs/>
          <w:color w:val="000000"/>
          <w:sz w:val="24"/>
          <w:szCs w:val="24"/>
        </w:rPr>
      </w:pPr>
      <w:r w:rsidRPr="00755E29">
        <w:rPr>
          <w:rStyle w:val="FontStyle79"/>
          <w:rFonts w:ascii="Times New Roman" w:hAnsi="Times New Roman" w:cs="Times New Roman"/>
          <w:b/>
          <w:bCs/>
          <w:color w:val="000000"/>
          <w:sz w:val="24"/>
          <w:szCs w:val="24"/>
        </w:rPr>
        <w:t>§11</w:t>
      </w:r>
    </w:p>
    <w:p w:rsidR="007E6ED2" w:rsidRPr="00755E29" w:rsidRDefault="007E6ED2" w:rsidP="00B76B19">
      <w:pPr>
        <w:tabs>
          <w:tab w:val="left" w:pos="355"/>
        </w:tabs>
        <w:autoSpaceDE w:val="0"/>
        <w:spacing w:after="0" w:line="100" w:lineRule="atLeast"/>
        <w:jc w:val="center"/>
        <w:rPr>
          <w:rStyle w:val="FontStyle79"/>
          <w:rFonts w:ascii="Times New Roman" w:hAnsi="Times New Roman" w:cs="Times New Roman"/>
          <w:color w:val="000000"/>
          <w:sz w:val="24"/>
          <w:szCs w:val="24"/>
        </w:rPr>
      </w:pPr>
      <w:r w:rsidRPr="00755E29">
        <w:rPr>
          <w:rStyle w:val="FontStyle79"/>
          <w:rFonts w:ascii="Times New Roman" w:hAnsi="Times New Roman" w:cs="Times New Roman"/>
          <w:b/>
          <w:bCs/>
          <w:color w:val="000000"/>
          <w:sz w:val="24"/>
          <w:szCs w:val="24"/>
        </w:rPr>
        <w:t>Cesja wierzytelności</w:t>
      </w:r>
    </w:p>
    <w:p w:rsidR="007E6ED2" w:rsidRPr="00755E29" w:rsidRDefault="007E6ED2" w:rsidP="00B76B19">
      <w:pPr>
        <w:tabs>
          <w:tab w:val="left" w:pos="355"/>
        </w:tabs>
        <w:autoSpaceDE w:val="0"/>
        <w:spacing w:after="0" w:line="100" w:lineRule="atLeast"/>
        <w:jc w:val="both"/>
        <w:rPr>
          <w:rStyle w:val="FontStyle79"/>
          <w:rFonts w:ascii="Times New Roman" w:hAnsi="Times New Roman" w:cs="Times New Roman"/>
          <w:color w:val="000000"/>
          <w:sz w:val="24"/>
          <w:szCs w:val="24"/>
        </w:rPr>
      </w:pPr>
      <w:r w:rsidRPr="00755E29">
        <w:rPr>
          <w:rStyle w:val="FontStyle79"/>
          <w:rFonts w:ascii="Times New Roman" w:hAnsi="Times New Roman" w:cs="Times New Roman"/>
          <w:color w:val="000000"/>
          <w:sz w:val="24"/>
          <w:szCs w:val="24"/>
        </w:rPr>
        <w:t>1.</w:t>
      </w:r>
      <w:r w:rsidRPr="00755E29">
        <w:rPr>
          <w:rStyle w:val="FontStyle79"/>
          <w:rFonts w:ascii="Times New Roman" w:hAnsi="Times New Roman" w:cs="Times New Roman"/>
          <w:color w:val="000000"/>
          <w:sz w:val="24"/>
          <w:szCs w:val="24"/>
        </w:rPr>
        <w:tab/>
        <w:t>Wykonawca nie może przenosić wierzytelności wynikających z niniejszej umowy na osoby trzecie, ani rozporządzać nimi w jakiejkolwiek prawem przewidzianej formie bez zgody Zamawiającego. W szczególności wierzytelność nie może być przedmiotem zabezpieczenia zobowiązań Wykonawcy (np. z tytułu umowy kredytu, pożyczki). Bez zgody Zamawiającego Wykonawca nie może również zawrzeć umowy z osobą trzecią o podstawienie prawa wierzyciela (art. 518 K.C.), ani dokonywać żadnej innej czynności prawnej rodzącej taki skutek.</w:t>
      </w:r>
    </w:p>
    <w:p w:rsidR="007E6ED2" w:rsidRPr="00755E29" w:rsidRDefault="007E6ED2" w:rsidP="00B76B19">
      <w:pPr>
        <w:tabs>
          <w:tab w:val="left" w:pos="355"/>
        </w:tabs>
        <w:autoSpaceDE w:val="0"/>
        <w:spacing w:line="100" w:lineRule="atLeast"/>
        <w:jc w:val="both"/>
        <w:rPr>
          <w:color w:val="000000"/>
          <w:sz w:val="24"/>
          <w:szCs w:val="24"/>
        </w:rPr>
      </w:pPr>
      <w:r w:rsidRPr="00755E29">
        <w:rPr>
          <w:rStyle w:val="FontStyle79"/>
          <w:rFonts w:ascii="Times New Roman" w:hAnsi="Times New Roman" w:cs="Times New Roman"/>
          <w:color w:val="000000"/>
          <w:sz w:val="24"/>
          <w:szCs w:val="24"/>
        </w:rPr>
        <w:t>2.</w:t>
      </w:r>
      <w:r w:rsidRPr="00755E29">
        <w:rPr>
          <w:rStyle w:val="FontStyle79"/>
          <w:rFonts w:ascii="Times New Roman" w:hAnsi="Times New Roman" w:cs="Times New Roman"/>
          <w:color w:val="000000"/>
          <w:sz w:val="24"/>
          <w:szCs w:val="24"/>
        </w:rPr>
        <w:tab/>
        <w:t>Cesja praw dokonana przez Wykonawcę bez zgody Zamawiającego, jest nieskuteczna wobec Zamawiającego.</w:t>
      </w:r>
    </w:p>
    <w:p w:rsidR="007E6ED2" w:rsidRDefault="007E6ED2" w:rsidP="00755E29">
      <w:pPr>
        <w:tabs>
          <w:tab w:val="left" w:pos="355"/>
        </w:tabs>
        <w:autoSpaceDE w:val="0"/>
        <w:spacing w:after="0" w:line="100" w:lineRule="atLeast"/>
        <w:rPr>
          <w:rStyle w:val="FontStyle79"/>
          <w:rFonts w:ascii="Times New Roman" w:hAnsi="Times New Roman" w:cs="Times New Roman"/>
          <w:b/>
          <w:bCs/>
          <w:color w:val="000000"/>
          <w:sz w:val="24"/>
          <w:szCs w:val="24"/>
        </w:rPr>
      </w:pPr>
    </w:p>
    <w:p w:rsidR="007E6ED2" w:rsidRPr="0094444B" w:rsidRDefault="007E6ED2" w:rsidP="0094444B">
      <w:pPr>
        <w:tabs>
          <w:tab w:val="left" w:pos="355"/>
        </w:tabs>
        <w:autoSpaceDE w:val="0"/>
        <w:spacing w:after="0" w:line="100" w:lineRule="atLeast"/>
        <w:jc w:val="center"/>
        <w:rPr>
          <w:rStyle w:val="FontStyle79"/>
          <w:rFonts w:ascii="Times New Roman" w:hAnsi="Times New Roman" w:cs="Times New Roman"/>
          <w:b/>
          <w:bCs/>
          <w:color w:val="000000"/>
          <w:sz w:val="24"/>
          <w:szCs w:val="24"/>
        </w:rPr>
      </w:pPr>
      <w:r w:rsidRPr="0094444B">
        <w:rPr>
          <w:rStyle w:val="FontStyle79"/>
          <w:rFonts w:ascii="Times New Roman" w:hAnsi="Times New Roman" w:cs="Times New Roman"/>
          <w:b/>
          <w:bCs/>
          <w:color w:val="000000"/>
          <w:sz w:val="24"/>
          <w:szCs w:val="24"/>
        </w:rPr>
        <w:t>§</w:t>
      </w:r>
      <w:r>
        <w:rPr>
          <w:rStyle w:val="FontStyle79"/>
          <w:rFonts w:ascii="Times New Roman" w:hAnsi="Times New Roman" w:cs="Times New Roman"/>
          <w:b/>
          <w:bCs/>
          <w:color w:val="000000"/>
          <w:sz w:val="24"/>
          <w:szCs w:val="24"/>
        </w:rPr>
        <w:t>12</w:t>
      </w:r>
    </w:p>
    <w:p w:rsidR="007E6ED2" w:rsidRPr="00292A7D" w:rsidRDefault="007E6ED2" w:rsidP="0094444B">
      <w:pPr>
        <w:tabs>
          <w:tab w:val="left" w:pos="355"/>
        </w:tabs>
        <w:autoSpaceDE w:val="0"/>
        <w:spacing w:after="0" w:line="100" w:lineRule="atLeast"/>
        <w:jc w:val="center"/>
        <w:rPr>
          <w:rStyle w:val="FontStyle79"/>
          <w:rFonts w:ascii="Times New Roman" w:hAnsi="Times New Roman" w:cs="Times New Roman"/>
          <w:color w:val="000000"/>
          <w:sz w:val="24"/>
          <w:szCs w:val="24"/>
        </w:rPr>
      </w:pPr>
      <w:r w:rsidRPr="00292A7D">
        <w:rPr>
          <w:rStyle w:val="FontStyle79"/>
          <w:rFonts w:ascii="Times New Roman" w:hAnsi="Times New Roman" w:cs="Times New Roman"/>
          <w:b/>
          <w:bCs/>
          <w:color w:val="000000"/>
          <w:sz w:val="24"/>
          <w:szCs w:val="24"/>
        </w:rPr>
        <w:t>P</w:t>
      </w:r>
      <w:r>
        <w:rPr>
          <w:rStyle w:val="FontStyle79"/>
          <w:rFonts w:ascii="Times New Roman" w:hAnsi="Times New Roman" w:cs="Times New Roman"/>
          <w:b/>
          <w:bCs/>
          <w:color w:val="000000"/>
          <w:sz w:val="24"/>
          <w:szCs w:val="24"/>
        </w:rPr>
        <w:t>odwykonawcy</w:t>
      </w:r>
    </w:p>
    <w:p w:rsidR="007E6ED2" w:rsidRPr="00292A7D" w:rsidRDefault="007E6ED2" w:rsidP="0094444B">
      <w:pPr>
        <w:tabs>
          <w:tab w:val="left" w:pos="355"/>
        </w:tabs>
        <w:autoSpaceDE w:val="0"/>
        <w:spacing w:after="0" w:line="100" w:lineRule="atLeast"/>
        <w:jc w:val="both"/>
        <w:rPr>
          <w:rStyle w:val="FontStyle79"/>
          <w:rFonts w:ascii="Times New Roman" w:hAnsi="Times New Roman" w:cs="Times New Roman"/>
          <w:color w:val="000000"/>
          <w:sz w:val="24"/>
          <w:szCs w:val="24"/>
        </w:rPr>
      </w:pPr>
      <w:r w:rsidRPr="00292A7D">
        <w:rPr>
          <w:rStyle w:val="FontStyle79"/>
          <w:rFonts w:ascii="Times New Roman" w:hAnsi="Times New Roman" w:cs="Times New Roman"/>
          <w:color w:val="000000"/>
          <w:sz w:val="24"/>
          <w:szCs w:val="24"/>
        </w:rPr>
        <w:t>1.</w:t>
      </w:r>
      <w:r w:rsidRPr="00292A7D">
        <w:rPr>
          <w:rStyle w:val="FontStyle79"/>
          <w:rFonts w:ascii="Times New Roman" w:hAnsi="Times New Roman" w:cs="Times New Roman"/>
          <w:color w:val="000000"/>
          <w:sz w:val="24"/>
          <w:szCs w:val="24"/>
        </w:rPr>
        <w:tab/>
        <w:t>Zamawiający dopuszcza zlecenie części usług pocztowych wymienionym w ofercie Wykonawcy podwykonawcom. Zlecenie wykonania części usług podwykonawcom nie zmienia zobowiązań Wykonawcy wobec Zamawiającego za wykonanie tej części usług. Wykonawca ponosi wobec Zamawiającego pełną odpowiedzialność, za jakość, terminowość oraz bezpieczeństwo obsługi wykonanej przez podwykonawców.</w:t>
      </w:r>
    </w:p>
    <w:p w:rsidR="007E6ED2" w:rsidRPr="00292A7D" w:rsidRDefault="007E6ED2" w:rsidP="00F33DDE">
      <w:pPr>
        <w:tabs>
          <w:tab w:val="left" w:pos="355"/>
        </w:tabs>
        <w:autoSpaceDE w:val="0"/>
        <w:spacing w:line="100" w:lineRule="atLeast"/>
        <w:jc w:val="both"/>
        <w:rPr>
          <w:color w:val="000000"/>
          <w:sz w:val="24"/>
          <w:szCs w:val="24"/>
        </w:rPr>
      </w:pPr>
      <w:r w:rsidRPr="00292A7D">
        <w:rPr>
          <w:rStyle w:val="FontStyle79"/>
          <w:rFonts w:ascii="Times New Roman" w:hAnsi="Times New Roman" w:cs="Times New Roman"/>
          <w:color w:val="000000"/>
          <w:sz w:val="24"/>
          <w:szCs w:val="24"/>
        </w:rPr>
        <w:t>2.</w:t>
      </w:r>
      <w:r w:rsidRPr="00292A7D">
        <w:rPr>
          <w:rStyle w:val="FontStyle79"/>
          <w:rFonts w:ascii="Times New Roman" w:hAnsi="Times New Roman" w:cs="Times New Roman"/>
          <w:color w:val="000000"/>
          <w:sz w:val="24"/>
          <w:szCs w:val="24"/>
        </w:rPr>
        <w:tab/>
        <w:t>Zgodnie z art. 35 ust. 1  Prawa pocztowego Operator pocztowy, który zawarł z nadawcą umowę o świadczenie usługi pocztowej, może po przyjęciu przesyłki pocztowej powierzyć dalsze wykonanie usługi innemu operatorowi pocztowemu na podstawie umowy o współpracę zawieranej w formie pisemnej. Zamawiający będzie żądał umów z podwykonawcami do wglądu oraz wykaz</w:t>
      </w:r>
      <w:r>
        <w:rPr>
          <w:rStyle w:val="FontStyle79"/>
          <w:rFonts w:ascii="Times New Roman" w:hAnsi="Times New Roman" w:cs="Times New Roman"/>
          <w:color w:val="000000"/>
          <w:sz w:val="24"/>
          <w:szCs w:val="24"/>
        </w:rPr>
        <w:t>u</w:t>
      </w:r>
      <w:r w:rsidRPr="00292A7D">
        <w:rPr>
          <w:rStyle w:val="FontStyle79"/>
          <w:rFonts w:ascii="Times New Roman" w:hAnsi="Times New Roman" w:cs="Times New Roman"/>
          <w:color w:val="000000"/>
          <w:sz w:val="24"/>
          <w:szCs w:val="24"/>
        </w:rPr>
        <w:t xml:space="preserve"> firm ze wskazaniem jakie czynności będą wykonywać.</w:t>
      </w:r>
    </w:p>
    <w:p w:rsidR="007E6ED2" w:rsidRPr="00292A7D" w:rsidRDefault="007E6ED2" w:rsidP="00F10DBF">
      <w:pPr>
        <w:tabs>
          <w:tab w:val="left" w:pos="180"/>
          <w:tab w:val="left" w:pos="426"/>
        </w:tabs>
        <w:suppressAutoHyphens/>
        <w:autoSpaceDE w:val="0"/>
        <w:spacing w:after="0" w:line="100" w:lineRule="atLeast"/>
        <w:jc w:val="both"/>
        <w:rPr>
          <w:rStyle w:val="FontStyle79"/>
          <w:rFonts w:ascii="Times New Roman" w:hAnsi="Times New Roman" w:cs="Times New Roman"/>
          <w:color w:val="000000"/>
          <w:sz w:val="24"/>
          <w:szCs w:val="24"/>
        </w:rPr>
      </w:pPr>
    </w:p>
    <w:p w:rsidR="007E6ED2" w:rsidRPr="00292A7D" w:rsidRDefault="007E6ED2" w:rsidP="00F33DDE">
      <w:pPr>
        <w:tabs>
          <w:tab w:val="left" w:pos="180"/>
          <w:tab w:val="left" w:pos="426"/>
        </w:tabs>
        <w:autoSpaceDE w:val="0"/>
        <w:spacing w:after="0" w:line="100" w:lineRule="atLeast"/>
        <w:jc w:val="center"/>
        <w:rPr>
          <w:rStyle w:val="FontStyle79"/>
          <w:rFonts w:ascii="Times New Roman" w:hAnsi="Times New Roman" w:cs="Times New Roman"/>
          <w:b/>
          <w:bCs/>
          <w:color w:val="000000"/>
          <w:sz w:val="24"/>
          <w:szCs w:val="24"/>
        </w:rPr>
      </w:pPr>
      <w:r>
        <w:rPr>
          <w:rStyle w:val="FontStyle79"/>
          <w:rFonts w:ascii="Times New Roman" w:hAnsi="Times New Roman" w:cs="Times New Roman"/>
          <w:b/>
          <w:bCs/>
          <w:color w:val="000000"/>
          <w:sz w:val="24"/>
          <w:szCs w:val="24"/>
        </w:rPr>
        <w:t>§13</w:t>
      </w:r>
    </w:p>
    <w:p w:rsidR="007E6ED2" w:rsidRPr="00292A7D" w:rsidRDefault="007E6ED2" w:rsidP="006D522A">
      <w:pPr>
        <w:tabs>
          <w:tab w:val="left" w:pos="180"/>
          <w:tab w:val="left" w:pos="426"/>
        </w:tabs>
        <w:autoSpaceDE w:val="0"/>
        <w:spacing w:after="0" w:line="100" w:lineRule="atLeast"/>
        <w:jc w:val="center"/>
        <w:rPr>
          <w:rStyle w:val="FontStyle79"/>
          <w:rFonts w:ascii="Times New Roman" w:hAnsi="Times New Roman" w:cs="Times New Roman"/>
          <w:color w:val="000000"/>
          <w:sz w:val="24"/>
          <w:szCs w:val="24"/>
        </w:rPr>
      </w:pPr>
      <w:r w:rsidRPr="00292A7D">
        <w:rPr>
          <w:rStyle w:val="FontStyle79"/>
          <w:rFonts w:ascii="Times New Roman" w:hAnsi="Times New Roman" w:cs="Times New Roman"/>
          <w:b/>
          <w:bCs/>
          <w:color w:val="000000"/>
          <w:sz w:val="24"/>
          <w:szCs w:val="24"/>
        </w:rPr>
        <w:t>Rozstrzyganie sporów</w:t>
      </w:r>
    </w:p>
    <w:p w:rsidR="007E6ED2" w:rsidRPr="00292A7D" w:rsidRDefault="007E6ED2" w:rsidP="006D522A">
      <w:pPr>
        <w:tabs>
          <w:tab w:val="left" w:pos="180"/>
          <w:tab w:val="left" w:pos="426"/>
        </w:tabs>
        <w:autoSpaceDE w:val="0"/>
        <w:spacing w:after="0" w:line="100" w:lineRule="atLeast"/>
        <w:jc w:val="both"/>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 xml:space="preserve">1. </w:t>
      </w:r>
      <w:r w:rsidRPr="00292A7D">
        <w:rPr>
          <w:rStyle w:val="FontStyle79"/>
          <w:rFonts w:ascii="Times New Roman" w:hAnsi="Times New Roman" w:cs="Times New Roman"/>
          <w:color w:val="000000"/>
          <w:sz w:val="24"/>
          <w:szCs w:val="24"/>
        </w:rPr>
        <w:t>Wszelkie spory i problemy wynikłe na tle realizacji niniejszej umowy, dla których strony nie znajdą polubownego rozwiązania, będą rozstrzygane przez właściwy sąd dla siedziby Zamawiającego.</w:t>
      </w:r>
    </w:p>
    <w:p w:rsidR="007E6ED2" w:rsidRPr="00292A7D" w:rsidRDefault="007E6ED2" w:rsidP="006D522A">
      <w:pPr>
        <w:tabs>
          <w:tab w:val="left" w:pos="180"/>
          <w:tab w:val="left" w:pos="426"/>
        </w:tabs>
        <w:autoSpaceDE w:val="0"/>
        <w:spacing w:after="0" w:line="100" w:lineRule="atLeast"/>
        <w:jc w:val="both"/>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 xml:space="preserve">2. </w:t>
      </w:r>
      <w:r w:rsidRPr="00292A7D">
        <w:rPr>
          <w:rStyle w:val="FontStyle79"/>
          <w:rFonts w:ascii="Times New Roman" w:hAnsi="Times New Roman" w:cs="Times New Roman"/>
          <w:color w:val="000000"/>
          <w:sz w:val="24"/>
          <w:szCs w:val="24"/>
        </w:rPr>
        <w:t>W sprawach nieuregulowanych niniejszą umową mają zastosowanie przepisy ustawy z dnia 23 kwietnia 1964 roku - Kodeks Cywilny oraz ustawy z dnia 29 stycznia 2004 roku -Prawo zamówień publicznych.</w:t>
      </w:r>
    </w:p>
    <w:p w:rsidR="007E6ED2" w:rsidRPr="00292A7D" w:rsidRDefault="007E6ED2" w:rsidP="006D522A">
      <w:pPr>
        <w:tabs>
          <w:tab w:val="left" w:pos="180"/>
          <w:tab w:val="left" w:pos="426"/>
        </w:tabs>
        <w:autoSpaceDE w:val="0"/>
        <w:spacing w:after="0" w:line="100" w:lineRule="atLeast"/>
        <w:jc w:val="both"/>
        <w:rPr>
          <w:rStyle w:val="FontStyle79"/>
          <w:rFonts w:ascii="Times New Roman" w:hAnsi="Times New Roman" w:cs="Times New Roman"/>
          <w:color w:val="000000"/>
          <w:sz w:val="24"/>
          <w:szCs w:val="24"/>
        </w:rPr>
      </w:pPr>
      <w:r>
        <w:rPr>
          <w:rStyle w:val="FontStyle79"/>
          <w:rFonts w:ascii="Times New Roman" w:hAnsi="Times New Roman" w:cs="Times New Roman"/>
          <w:color w:val="000000"/>
          <w:sz w:val="24"/>
          <w:szCs w:val="24"/>
        </w:rPr>
        <w:t xml:space="preserve">3. </w:t>
      </w:r>
      <w:r w:rsidRPr="00292A7D">
        <w:rPr>
          <w:rStyle w:val="FontStyle79"/>
          <w:rFonts w:ascii="Times New Roman" w:hAnsi="Times New Roman" w:cs="Times New Roman"/>
          <w:color w:val="000000"/>
          <w:sz w:val="24"/>
          <w:szCs w:val="24"/>
        </w:rPr>
        <w:t>Umowę sporządzono w trzech jednobrzmiących egzemplarzach, z czego jeden egzemplarz otrzymuje Wykonawca, a dwa Zamawiający.</w:t>
      </w:r>
    </w:p>
    <w:p w:rsidR="007E6ED2" w:rsidRPr="006D522A" w:rsidRDefault="007E6ED2" w:rsidP="006D522A">
      <w:pPr>
        <w:tabs>
          <w:tab w:val="left" w:pos="180"/>
          <w:tab w:val="left" w:pos="426"/>
        </w:tabs>
        <w:autoSpaceDE w:val="0"/>
        <w:spacing w:after="0" w:line="100" w:lineRule="atLeast"/>
        <w:jc w:val="both"/>
        <w:rPr>
          <w:rFonts w:ascii="Times New Roman" w:hAnsi="Times New Roman" w:cs="Times New Roman"/>
          <w:color w:val="000000"/>
          <w:sz w:val="24"/>
          <w:szCs w:val="24"/>
        </w:rPr>
      </w:pPr>
    </w:p>
    <w:p w:rsidR="007E6ED2" w:rsidRPr="00E77D26" w:rsidRDefault="007E6ED2" w:rsidP="00E77D26">
      <w:pPr>
        <w:spacing w:after="0"/>
        <w:jc w:val="both"/>
        <w:rPr>
          <w:rFonts w:ascii="Times New Roman" w:hAnsi="Times New Roman" w:cs="Times New Roman"/>
          <w:sz w:val="24"/>
          <w:szCs w:val="24"/>
        </w:rPr>
      </w:pPr>
    </w:p>
    <w:p w:rsidR="007E6ED2" w:rsidRPr="00C326EC" w:rsidRDefault="007E6ED2" w:rsidP="0009185D">
      <w:pPr>
        <w:tabs>
          <w:tab w:val="left" w:pos="567"/>
        </w:tabs>
        <w:autoSpaceDE w:val="0"/>
        <w:autoSpaceDN w:val="0"/>
        <w:adjustRightInd w:val="0"/>
        <w:spacing w:after="0"/>
        <w:jc w:val="both"/>
        <w:rPr>
          <w:b/>
          <w:bCs/>
          <w:sz w:val="16"/>
          <w:szCs w:val="16"/>
        </w:rPr>
      </w:pPr>
    </w:p>
    <w:p w:rsidR="007E6ED2" w:rsidRPr="00C326EC" w:rsidRDefault="007E6ED2" w:rsidP="0009185D">
      <w:pPr>
        <w:tabs>
          <w:tab w:val="left" w:pos="284"/>
        </w:tabs>
        <w:spacing w:after="0"/>
        <w:jc w:val="both"/>
        <w:rPr>
          <w:sz w:val="16"/>
          <w:szCs w:val="16"/>
        </w:rPr>
      </w:pPr>
    </w:p>
    <w:p w:rsidR="007E6ED2" w:rsidRPr="006B12FA" w:rsidRDefault="007E6ED2" w:rsidP="0009185D">
      <w:pPr>
        <w:pStyle w:val="Heading4"/>
        <w:spacing w:before="0" w:after="0"/>
        <w:jc w:val="center"/>
        <w:rPr>
          <w:rFonts w:ascii="Arial" w:hAnsi="Arial" w:cs="Arial"/>
          <w:sz w:val="18"/>
          <w:szCs w:val="18"/>
        </w:rPr>
      </w:pPr>
      <w:r>
        <w:rPr>
          <w:rFonts w:ascii="Arial" w:hAnsi="Arial" w:cs="Arial"/>
          <w:sz w:val="18"/>
          <w:szCs w:val="18"/>
        </w:rPr>
        <w:t>WYKONAWCA</w:t>
      </w:r>
      <w:r>
        <w:rPr>
          <w:rFonts w:ascii="Arial" w:hAnsi="Arial" w:cs="Arial"/>
          <w:sz w:val="18"/>
          <w:szCs w:val="18"/>
        </w:rPr>
        <w:tab/>
      </w:r>
      <w:r>
        <w:rPr>
          <w:rFonts w:ascii="Arial" w:hAnsi="Arial" w:cs="Arial"/>
          <w:sz w:val="18"/>
          <w:szCs w:val="18"/>
        </w:rPr>
        <w:tab/>
        <w:t xml:space="preserve">                                                                                    ZAMAWIAJĄCY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E6ED2" w:rsidRDefault="007E6ED2"/>
    <w:p w:rsidR="007E6ED2" w:rsidRDefault="007E6ED2" w:rsidP="00B97DCA">
      <w:pPr>
        <w:spacing w:after="0"/>
        <w:rPr>
          <w:rFonts w:ascii="Times New Roman" w:hAnsi="Times New Roman" w:cs="Times New Roman"/>
          <w:b/>
          <w:bCs/>
          <w:sz w:val="20"/>
          <w:szCs w:val="20"/>
        </w:rPr>
      </w:pPr>
    </w:p>
    <w:p w:rsidR="007E6ED2" w:rsidRDefault="007E6ED2" w:rsidP="00B97DCA">
      <w:pPr>
        <w:spacing w:after="0"/>
        <w:rPr>
          <w:rFonts w:ascii="Times New Roman" w:hAnsi="Times New Roman" w:cs="Times New Roman"/>
          <w:b/>
          <w:bCs/>
        </w:rPr>
      </w:pPr>
    </w:p>
    <w:p w:rsidR="007E6ED2" w:rsidRDefault="007E6ED2" w:rsidP="00B97DCA">
      <w:pPr>
        <w:spacing w:after="0"/>
        <w:rPr>
          <w:rFonts w:ascii="Times New Roman" w:hAnsi="Times New Roman" w:cs="Times New Roman"/>
          <w:b/>
          <w:bCs/>
        </w:rPr>
      </w:pPr>
    </w:p>
    <w:p w:rsidR="007E6ED2" w:rsidRDefault="007E6ED2" w:rsidP="00B97DCA">
      <w:pPr>
        <w:spacing w:after="0"/>
        <w:rPr>
          <w:rFonts w:ascii="Times New Roman" w:hAnsi="Times New Roman" w:cs="Times New Roman"/>
          <w:b/>
          <w:bCs/>
        </w:rPr>
      </w:pPr>
    </w:p>
    <w:p w:rsidR="007E6ED2" w:rsidRDefault="007E6ED2" w:rsidP="00B97DCA">
      <w:pPr>
        <w:spacing w:after="0"/>
        <w:rPr>
          <w:rFonts w:ascii="Times New Roman" w:hAnsi="Times New Roman" w:cs="Times New Roman"/>
          <w:b/>
          <w:bCs/>
        </w:rPr>
      </w:pPr>
    </w:p>
    <w:p w:rsidR="007E6ED2" w:rsidRDefault="007E6ED2" w:rsidP="00B97DCA">
      <w:pPr>
        <w:spacing w:after="0"/>
        <w:rPr>
          <w:rFonts w:ascii="Times New Roman" w:hAnsi="Times New Roman" w:cs="Times New Roman"/>
          <w:b/>
          <w:bCs/>
        </w:rPr>
      </w:pPr>
    </w:p>
    <w:p w:rsidR="007E6ED2" w:rsidRDefault="007E6ED2" w:rsidP="00B97DCA">
      <w:pPr>
        <w:spacing w:after="0"/>
        <w:rPr>
          <w:rFonts w:ascii="Times New Roman" w:hAnsi="Times New Roman" w:cs="Times New Roman"/>
          <w:b/>
          <w:bCs/>
        </w:rPr>
      </w:pPr>
    </w:p>
    <w:p w:rsidR="007E6ED2" w:rsidRDefault="007E6ED2" w:rsidP="00B97DCA">
      <w:pPr>
        <w:spacing w:after="0"/>
        <w:rPr>
          <w:rFonts w:ascii="Times New Roman" w:hAnsi="Times New Roman" w:cs="Times New Roman"/>
          <w:b/>
          <w:bCs/>
        </w:rPr>
      </w:pPr>
    </w:p>
    <w:p w:rsidR="007E6ED2" w:rsidRDefault="007E6ED2" w:rsidP="00B97DCA">
      <w:pPr>
        <w:spacing w:after="0"/>
        <w:rPr>
          <w:rFonts w:ascii="Times New Roman" w:hAnsi="Times New Roman" w:cs="Times New Roman"/>
          <w:b/>
          <w:bCs/>
        </w:rPr>
      </w:pPr>
    </w:p>
    <w:p w:rsidR="007E6ED2" w:rsidRDefault="007E6ED2" w:rsidP="00B97DCA">
      <w:pPr>
        <w:spacing w:after="0"/>
        <w:rPr>
          <w:rFonts w:ascii="Times New Roman" w:hAnsi="Times New Roman" w:cs="Times New Roman"/>
          <w:b/>
          <w:bCs/>
        </w:rPr>
      </w:pPr>
    </w:p>
    <w:p w:rsidR="007E6ED2" w:rsidRDefault="007E6ED2" w:rsidP="00B97DCA">
      <w:pPr>
        <w:spacing w:after="0"/>
        <w:rPr>
          <w:rFonts w:ascii="Times New Roman" w:hAnsi="Times New Roman" w:cs="Times New Roman"/>
          <w:b/>
          <w:bCs/>
        </w:rPr>
      </w:pPr>
    </w:p>
    <w:p w:rsidR="007E6ED2" w:rsidRDefault="007E6ED2" w:rsidP="00B97DCA">
      <w:pPr>
        <w:spacing w:after="0"/>
        <w:rPr>
          <w:rFonts w:ascii="Times New Roman" w:hAnsi="Times New Roman" w:cs="Times New Roman"/>
          <w:b/>
          <w:bCs/>
        </w:rPr>
      </w:pPr>
    </w:p>
    <w:p w:rsidR="007E6ED2" w:rsidRDefault="007E6ED2" w:rsidP="00B97DCA">
      <w:pPr>
        <w:spacing w:after="0"/>
        <w:rPr>
          <w:rFonts w:ascii="Times New Roman" w:hAnsi="Times New Roman" w:cs="Times New Roman"/>
          <w:b/>
          <w:bCs/>
        </w:rPr>
      </w:pPr>
    </w:p>
    <w:p w:rsidR="007E6ED2" w:rsidRDefault="007E6ED2" w:rsidP="00B97DCA">
      <w:pPr>
        <w:spacing w:after="0"/>
        <w:rPr>
          <w:rFonts w:ascii="Times New Roman" w:hAnsi="Times New Roman" w:cs="Times New Roman"/>
          <w:b/>
          <w:bCs/>
        </w:rPr>
      </w:pPr>
    </w:p>
    <w:p w:rsidR="007E6ED2" w:rsidRDefault="007E6ED2" w:rsidP="00B97DCA">
      <w:pPr>
        <w:spacing w:after="0"/>
        <w:rPr>
          <w:rFonts w:ascii="Times New Roman" w:hAnsi="Times New Roman" w:cs="Times New Roman"/>
          <w:b/>
          <w:bCs/>
        </w:rPr>
      </w:pPr>
    </w:p>
    <w:p w:rsidR="007E6ED2" w:rsidRDefault="007E6ED2" w:rsidP="00B97DCA">
      <w:pPr>
        <w:spacing w:after="0"/>
        <w:rPr>
          <w:rFonts w:ascii="Times New Roman" w:hAnsi="Times New Roman" w:cs="Times New Roman"/>
          <w:b/>
          <w:bCs/>
        </w:rPr>
      </w:pPr>
    </w:p>
    <w:p w:rsidR="007E6ED2" w:rsidRDefault="007E6ED2" w:rsidP="00B97DCA">
      <w:pPr>
        <w:spacing w:after="0"/>
        <w:rPr>
          <w:rFonts w:ascii="Times New Roman" w:hAnsi="Times New Roman" w:cs="Times New Roman"/>
          <w:b/>
          <w:bCs/>
        </w:rPr>
      </w:pPr>
    </w:p>
    <w:p w:rsidR="007E6ED2" w:rsidRDefault="007E6ED2" w:rsidP="00B97DCA">
      <w:pPr>
        <w:spacing w:after="0"/>
        <w:rPr>
          <w:rFonts w:ascii="Times New Roman" w:hAnsi="Times New Roman" w:cs="Times New Roman"/>
          <w:b/>
          <w:bCs/>
        </w:rPr>
      </w:pPr>
    </w:p>
    <w:p w:rsidR="007E6ED2" w:rsidRDefault="007E6ED2" w:rsidP="00B97DCA">
      <w:pPr>
        <w:spacing w:after="0"/>
        <w:rPr>
          <w:rFonts w:ascii="Times New Roman" w:hAnsi="Times New Roman" w:cs="Times New Roman"/>
          <w:b/>
          <w:bCs/>
        </w:rPr>
      </w:pPr>
    </w:p>
    <w:p w:rsidR="007E6ED2" w:rsidRPr="00DF066B" w:rsidRDefault="007E6ED2" w:rsidP="00B97DCA">
      <w:pPr>
        <w:spacing w:after="0"/>
        <w:rPr>
          <w:rFonts w:ascii="Times New Roman" w:hAnsi="Times New Roman" w:cs="Times New Roman"/>
        </w:rPr>
      </w:pPr>
    </w:p>
    <w:p w:rsidR="007E6ED2" w:rsidRDefault="007E6ED2" w:rsidP="00B97DCA">
      <w:pPr>
        <w:spacing w:after="0"/>
        <w:rPr>
          <w:rFonts w:ascii="Times New Roman" w:hAnsi="Times New Roman" w:cs="Times New Roman"/>
        </w:rPr>
      </w:pPr>
    </w:p>
    <w:p w:rsidR="007E6ED2" w:rsidRDefault="007E6ED2" w:rsidP="00B97DCA">
      <w:pPr>
        <w:spacing w:after="0"/>
        <w:rPr>
          <w:rFonts w:ascii="Times New Roman" w:hAnsi="Times New Roman" w:cs="Times New Roman"/>
        </w:rPr>
      </w:pPr>
    </w:p>
    <w:p w:rsidR="007E6ED2" w:rsidRDefault="007E6ED2" w:rsidP="00B97DCA">
      <w:pPr>
        <w:spacing w:after="0"/>
        <w:rPr>
          <w:rFonts w:ascii="Times New Roman" w:hAnsi="Times New Roman" w:cs="Times New Roman"/>
        </w:rPr>
      </w:pPr>
    </w:p>
    <w:p w:rsidR="007E6ED2" w:rsidRDefault="007E6ED2" w:rsidP="00B97DCA">
      <w:pPr>
        <w:spacing w:after="0"/>
        <w:rPr>
          <w:rFonts w:ascii="Times New Roman" w:hAnsi="Times New Roman" w:cs="Times New Roman"/>
        </w:rPr>
      </w:pPr>
    </w:p>
    <w:p w:rsidR="007E6ED2" w:rsidRDefault="007E6ED2" w:rsidP="00B97DCA">
      <w:pPr>
        <w:spacing w:after="0"/>
        <w:rPr>
          <w:rFonts w:ascii="Times New Roman" w:hAnsi="Times New Roman" w:cs="Times New Roman"/>
        </w:rPr>
      </w:pPr>
    </w:p>
    <w:p w:rsidR="007E6ED2" w:rsidRDefault="007E6ED2" w:rsidP="00B97DCA">
      <w:pPr>
        <w:spacing w:after="0"/>
        <w:rPr>
          <w:rFonts w:ascii="Times New Roman" w:hAnsi="Times New Roman" w:cs="Times New Roman"/>
        </w:rPr>
      </w:pPr>
    </w:p>
    <w:p w:rsidR="007E6ED2" w:rsidRDefault="007E6ED2" w:rsidP="00B97DCA">
      <w:pPr>
        <w:spacing w:after="0"/>
        <w:rPr>
          <w:rFonts w:ascii="Times New Roman" w:hAnsi="Times New Roman" w:cs="Times New Roman"/>
        </w:rPr>
      </w:pPr>
    </w:p>
    <w:p w:rsidR="007E6ED2" w:rsidRDefault="007E6ED2" w:rsidP="00B97DCA">
      <w:pPr>
        <w:spacing w:after="0"/>
        <w:rPr>
          <w:rFonts w:ascii="Times New Roman" w:hAnsi="Times New Roman" w:cs="Times New Roman"/>
        </w:rPr>
      </w:pPr>
    </w:p>
    <w:p w:rsidR="007E6ED2" w:rsidRDefault="007E6ED2" w:rsidP="00B97DCA">
      <w:pPr>
        <w:spacing w:after="0"/>
        <w:rPr>
          <w:rFonts w:ascii="Times New Roman" w:hAnsi="Times New Roman" w:cs="Times New Roman"/>
        </w:rPr>
      </w:pPr>
    </w:p>
    <w:p w:rsidR="007E6ED2" w:rsidRDefault="007E6ED2" w:rsidP="00B97DCA">
      <w:pPr>
        <w:spacing w:after="0"/>
        <w:rPr>
          <w:rFonts w:ascii="Times New Roman" w:hAnsi="Times New Roman" w:cs="Times New Roman"/>
        </w:rPr>
      </w:pPr>
    </w:p>
    <w:p w:rsidR="007E6ED2" w:rsidRDefault="007E6ED2" w:rsidP="00B97DCA">
      <w:pPr>
        <w:spacing w:after="0"/>
        <w:rPr>
          <w:rFonts w:ascii="Times New Roman" w:hAnsi="Times New Roman" w:cs="Times New Roman"/>
        </w:rPr>
      </w:pPr>
    </w:p>
    <w:p w:rsidR="007E6ED2" w:rsidRDefault="007E6ED2" w:rsidP="00B97DCA">
      <w:pPr>
        <w:spacing w:after="0"/>
        <w:rPr>
          <w:rFonts w:ascii="Times New Roman" w:hAnsi="Times New Roman" w:cs="Times New Roman"/>
        </w:rPr>
      </w:pPr>
    </w:p>
    <w:p w:rsidR="007E6ED2" w:rsidRDefault="007E6ED2" w:rsidP="00B97DCA">
      <w:pPr>
        <w:spacing w:after="0"/>
        <w:rPr>
          <w:rFonts w:ascii="Times New Roman" w:hAnsi="Times New Roman" w:cs="Times New Roman"/>
        </w:rPr>
      </w:pPr>
    </w:p>
    <w:p w:rsidR="007E6ED2" w:rsidRDefault="007E6ED2" w:rsidP="00B97DCA">
      <w:pPr>
        <w:spacing w:after="0"/>
        <w:rPr>
          <w:rFonts w:ascii="Times New Roman" w:hAnsi="Times New Roman" w:cs="Times New Roman"/>
        </w:rPr>
      </w:pPr>
    </w:p>
    <w:p w:rsidR="007E6ED2" w:rsidRDefault="007E6ED2" w:rsidP="00B97DCA">
      <w:pPr>
        <w:spacing w:after="0"/>
        <w:rPr>
          <w:rFonts w:ascii="Times New Roman" w:hAnsi="Times New Roman" w:cs="Times New Roman"/>
        </w:rPr>
      </w:pPr>
    </w:p>
    <w:p w:rsidR="007E6ED2" w:rsidRDefault="007E6ED2" w:rsidP="00B97DCA">
      <w:pPr>
        <w:spacing w:after="0"/>
        <w:rPr>
          <w:rFonts w:ascii="Times New Roman" w:hAnsi="Times New Roman" w:cs="Times New Roman"/>
        </w:rPr>
      </w:pPr>
    </w:p>
    <w:p w:rsidR="007E6ED2" w:rsidRDefault="007E6ED2" w:rsidP="00B97DCA">
      <w:pPr>
        <w:spacing w:after="0"/>
        <w:rPr>
          <w:rFonts w:ascii="Times New Roman" w:hAnsi="Times New Roman" w:cs="Times New Roman"/>
        </w:rPr>
      </w:pPr>
    </w:p>
    <w:p w:rsidR="007E6ED2" w:rsidRDefault="007E6ED2" w:rsidP="00B97DCA">
      <w:pPr>
        <w:spacing w:after="0"/>
        <w:rPr>
          <w:rFonts w:ascii="Times New Roman" w:hAnsi="Times New Roman" w:cs="Times New Roman"/>
        </w:rPr>
      </w:pPr>
    </w:p>
    <w:p w:rsidR="007E6ED2" w:rsidRDefault="007E6ED2" w:rsidP="00B97DCA">
      <w:pPr>
        <w:spacing w:after="0"/>
        <w:rPr>
          <w:rFonts w:ascii="Times New Roman" w:hAnsi="Times New Roman" w:cs="Times New Roman"/>
        </w:rPr>
      </w:pPr>
    </w:p>
    <w:p w:rsidR="007E6ED2" w:rsidRDefault="007E6ED2" w:rsidP="00B97DCA">
      <w:pPr>
        <w:spacing w:after="0"/>
        <w:rPr>
          <w:rFonts w:ascii="Times New Roman" w:hAnsi="Times New Roman" w:cs="Times New Roman"/>
        </w:rPr>
      </w:pPr>
    </w:p>
    <w:p w:rsidR="007E6ED2" w:rsidRPr="00CF07AA" w:rsidRDefault="007E6ED2">
      <w:pPr>
        <w:spacing w:after="0"/>
        <w:rPr>
          <w:rFonts w:ascii="Times New Roman" w:hAnsi="Times New Roman" w:cs="Times New Roman"/>
        </w:rPr>
      </w:pPr>
      <w:r w:rsidRPr="00DF066B">
        <w:rPr>
          <w:rFonts w:ascii="Times New Roman" w:hAnsi="Times New Roman" w:cs="Times New Roman"/>
        </w:rPr>
        <w:t xml:space="preserve"> </w:t>
      </w:r>
    </w:p>
    <w:sectPr w:rsidR="007E6ED2" w:rsidRPr="00CF07AA" w:rsidSect="00F048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b w:val="0"/>
        <w:b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 w:val="0"/>
        <w:b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Calibri" w:hAnsi="Calibri" w:cs="Calibri"/>
        <w:b w:val="0"/>
        <w:b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6A349A6"/>
    <w:multiLevelType w:val="hybridMultilevel"/>
    <w:tmpl w:val="13F87B32"/>
    <w:lvl w:ilvl="0" w:tplc="C6BEDAB6">
      <w:start w:val="4"/>
      <w:numFmt w:val="decimal"/>
      <w:lvlText w:val="%1"/>
      <w:lvlJc w:val="left"/>
      <w:pPr>
        <w:ind w:left="660" w:hanging="360"/>
      </w:pPr>
      <w:rPr>
        <w:rFont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9">
    <w:nsid w:val="09E019A5"/>
    <w:multiLevelType w:val="multilevel"/>
    <w:tmpl w:val="9F08788A"/>
    <w:lvl w:ilvl="0">
      <w:start w:val="1"/>
      <w:numFmt w:val="decimal"/>
      <w:lvlText w:val="%1."/>
      <w:lvlJc w:val="left"/>
      <w:pPr>
        <w:tabs>
          <w:tab w:val="num" w:pos="360"/>
        </w:tabs>
        <w:ind w:left="360" w:hanging="360"/>
      </w:pPr>
      <w:rPr>
        <w:rFonts w:hint="default"/>
        <w:b w:val="0"/>
        <w:bCs w:val="0"/>
        <w:i w:val="0"/>
        <w:iCs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Arial" w:hAnsi="Arial" w:cs="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EAE62A7"/>
    <w:multiLevelType w:val="hybridMultilevel"/>
    <w:tmpl w:val="180AB088"/>
    <w:lvl w:ilvl="0" w:tplc="E94A6E1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64F1237"/>
    <w:multiLevelType w:val="hybridMultilevel"/>
    <w:tmpl w:val="AD308B48"/>
    <w:lvl w:ilvl="0" w:tplc="C4824B92">
      <w:start w:val="1"/>
      <w:numFmt w:val="decimal"/>
      <w:lvlText w:val="%1)"/>
      <w:lvlJc w:val="left"/>
      <w:pPr>
        <w:ind w:left="720" w:hanging="360"/>
      </w:pPr>
      <w:rPr>
        <w:b w:val="0"/>
        <w:bCs w:val="0"/>
        <w:color w:val="auto"/>
        <w:sz w:val="18"/>
        <w:szCs w:val="18"/>
      </w:rPr>
    </w:lvl>
    <w:lvl w:ilvl="1" w:tplc="04150017">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5590098"/>
    <w:multiLevelType w:val="hybridMultilevel"/>
    <w:tmpl w:val="B2D4E428"/>
    <w:lvl w:ilvl="0" w:tplc="FFC85A38">
      <w:start w:val="1"/>
      <w:numFmt w:val="decimal"/>
      <w:lvlText w:val="%1)"/>
      <w:lvlJc w:val="left"/>
      <w:pPr>
        <w:tabs>
          <w:tab w:val="num" w:pos="360"/>
        </w:tabs>
        <w:ind w:left="360" w:hanging="360"/>
      </w:pPr>
      <w:rPr>
        <w:rFonts w:hint="default"/>
        <w:b w:val="0"/>
        <w:bCs w:val="0"/>
        <w:i w:val="0"/>
        <w:iCs w:val="0"/>
      </w:rPr>
    </w:lvl>
    <w:lvl w:ilvl="1" w:tplc="4E58F4B6">
      <w:start w:val="1"/>
      <w:numFmt w:val="decimal"/>
      <w:lvlText w:val="%2)"/>
      <w:lvlJc w:val="left"/>
      <w:pPr>
        <w:tabs>
          <w:tab w:val="num" w:pos="644"/>
        </w:tabs>
        <w:ind w:left="644" w:hanging="360"/>
      </w:pPr>
      <w:rPr>
        <w:rFonts w:ascii="Arial" w:hAnsi="Arial" w:cs="Arial" w:hint="default"/>
        <w:b w:val="0"/>
        <w:bCs w:val="0"/>
        <w:strike w:val="0"/>
        <w:sz w:val="16"/>
        <w:szCs w:val="16"/>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2AAA079F"/>
    <w:multiLevelType w:val="hybridMultilevel"/>
    <w:tmpl w:val="174076E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21F7A8A"/>
    <w:multiLevelType w:val="hybridMultilevel"/>
    <w:tmpl w:val="90687C3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C4E30FE"/>
    <w:multiLevelType w:val="hybridMultilevel"/>
    <w:tmpl w:val="C97051EE"/>
    <w:lvl w:ilvl="0" w:tplc="A67C6296">
      <w:start w:val="3"/>
      <w:numFmt w:val="decimal"/>
      <w:lvlText w:val="%1)"/>
      <w:lvlJc w:val="left"/>
      <w:pPr>
        <w:ind w:left="644" w:hanging="360"/>
      </w:pPr>
      <w:rPr>
        <w:rFonts w:hint="default"/>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nsid w:val="3CE60818"/>
    <w:multiLevelType w:val="hybridMultilevel"/>
    <w:tmpl w:val="00B45DF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529571DF"/>
    <w:multiLevelType w:val="hybridMultilevel"/>
    <w:tmpl w:val="0016C514"/>
    <w:lvl w:ilvl="0" w:tplc="339AEBF6">
      <w:start w:val="1"/>
      <w:numFmt w:val="decimal"/>
      <w:lvlText w:val="%1."/>
      <w:lvlJc w:val="left"/>
      <w:pPr>
        <w:ind w:left="765" w:hanging="4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35C26CD"/>
    <w:multiLevelType w:val="hybridMultilevel"/>
    <w:tmpl w:val="9642D5A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nsid w:val="542B4ACC"/>
    <w:multiLevelType w:val="hybridMultilevel"/>
    <w:tmpl w:val="63C26348"/>
    <w:lvl w:ilvl="0" w:tplc="1E04E11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32E29F4"/>
    <w:multiLevelType w:val="hybridMultilevel"/>
    <w:tmpl w:val="EA9E520C"/>
    <w:lvl w:ilvl="0" w:tplc="04F8F9A6">
      <w:start w:val="1"/>
      <w:numFmt w:val="decimal"/>
      <w:lvlText w:val="%1."/>
      <w:lvlJc w:val="left"/>
      <w:pPr>
        <w:tabs>
          <w:tab w:val="num" w:pos="360"/>
        </w:tabs>
        <w:ind w:left="36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D9659CA"/>
    <w:multiLevelType w:val="hybridMultilevel"/>
    <w:tmpl w:val="13ECB198"/>
    <w:lvl w:ilvl="0" w:tplc="75A6EBB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0303C9F"/>
    <w:multiLevelType w:val="hybridMultilevel"/>
    <w:tmpl w:val="7AE4E5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C7C7BE2"/>
    <w:multiLevelType w:val="hybridMultilevel"/>
    <w:tmpl w:val="653C2D22"/>
    <w:lvl w:ilvl="0" w:tplc="22706A7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21"/>
  </w:num>
  <w:num w:numId="2">
    <w:abstractNumId w:val="19"/>
  </w:num>
  <w:num w:numId="3">
    <w:abstractNumId w:val="10"/>
  </w:num>
  <w:num w:numId="4">
    <w:abstractNumId w:val="16"/>
  </w:num>
  <w:num w:numId="5">
    <w:abstractNumId w:val="14"/>
  </w:num>
  <w:num w:numId="6">
    <w:abstractNumId w:val="11"/>
  </w:num>
  <w:num w:numId="7">
    <w:abstractNumId w:val="9"/>
  </w:num>
  <w:num w:numId="8">
    <w:abstractNumId w:val="1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0"/>
  </w:num>
  <w:num w:numId="14">
    <w:abstractNumId w:val="1"/>
  </w:num>
  <w:num w:numId="15">
    <w:abstractNumId w:val="2"/>
  </w:num>
  <w:num w:numId="16">
    <w:abstractNumId w:val="3"/>
  </w:num>
  <w:num w:numId="17">
    <w:abstractNumId w:val="17"/>
  </w:num>
  <w:num w:numId="18">
    <w:abstractNumId w:val="6"/>
  </w:num>
  <w:num w:numId="19">
    <w:abstractNumId w:val="7"/>
  </w:num>
  <w:num w:numId="20">
    <w:abstractNumId w:val="4"/>
  </w:num>
  <w:num w:numId="21">
    <w:abstractNumId w:val="23"/>
  </w:num>
  <w:num w:numId="22">
    <w:abstractNumId w:val="8"/>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85D"/>
    <w:rsid w:val="00027EC2"/>
    <w:rsid w:val="00076E7E"/>
    <w:rsid w:val="0009185D"/>
    <w:rsid w:val="000B3B87"/>
    <w:rsid w:val="000F2C0D"/>
    <w:rsid w:val="00122759"/>
    <w:rsid w:val="0012475D"/>
    <w:rsid w:val="00193BC7"/>
    <w:rsid w:val="001F34F8"/>
    <w:rsid w:val="001F3753"/>
    <w:rsid w:val="00241392"/>
    <w:rsid w:val="002518F8"/>
    <w:rsid w:val="002671D5"/>
    <w:rsid w:val="00292A7D"/>
    <w:rsid w:val="002B6A59"/>
    <w:rsid w:val="002E008F"/>
    <w:rsid w:val="003141BD"/>
    <w:rsid w:val="003D3E45"/>
    <w:rsid w:val="004234C1"/>
    <w:rsid w:val="004574AF"/>
    <w:rsid w:val="00480B42"/>
    <w:rsid w:val="004B463E"/>
    <w:rsid w:val="00596E90"/>
    <w:rsid w:val="005E282A"/>
    <w:rsid w:val="00610B99"/>
    <w:rsid w:val="00651F6F"/>
    <w:rsid w:val="006B12FA"/>
    <w:rsid w:val="006D522A"/>
    <w:rsid w:val="006F38A3"/>
    <w:rsid w:val="007122E8"/>
    <w:rsid w:val="00755E29"/>
    <w:rsid w:val="00762D8A"/>
    <w:rsid w:val="007A7959"/>
    <w:rsid w:val="007B7F0C"/>
    <w:rsid w:val="007E6ED2"/>
    <w:rsid w:val="008636F0"/>
    <w:rsid w:val="0094444B"/>
    <w:rsid w:val="009D3D5D"/>
    <w:rsid w:val="009E126E"/>
    <w:rsid w:val="00AF2A8F"/>
    <w:rsid w:val="00B54A95"/>
    <w:rsid w:val="00B76B19"/>
    <w:rsid w:val="00B90434"/>
    <w:rsid w:val="00B97DCA"/>
    <w:rsid w:val="00C05DB7"/>
    <w:rsid w:val="00C20E35"/>
    <w:rsid w:val="00C21EFA"/>
    <w:rsid w:val="00C326EC"/>
    <w:rsid w:val="00C33EA1"/>
    <w:rsid w:val="00C714AE"/>
    <w:rsid w:val="00CF07AA"/>
    <w:rsid w:val="00D149BF"/>
    <w:rsid w:val="00D76924"/>
    <w:rsid w:val="00DC3ABE"/>
    <w:rsid w:val="00DF066B"/>
    <w:rsid w:val="00E22803"/>
    <w:rsid w:val="00E41D58"/>
    <w:rsid w:val="00E43539"/>
    <w:rsid w:val="00E64A75"/>
    <w:rsid w:val="00E77D26"/>
    <w:rsid w:val="00EA305F"/>
    <w:rsid w:val="00EB1B36"/>
    <w:rsid w:val="00EC4BC2"/>
    <w:rsid w:val="00F048DA"/>
    <w:rsid w:val="00F10DBF"/>
    <w:rsid w:val="00F148A3"/>
    <w:rsid w:val="00F15422"/>
    <w:rsid w:val="00F33DDE"/>
    <w:rsid w:val="00F663CB"/>
    <w:rsid w:val="00FA23B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5D"/>
    <w:pPr>
      <w:spacing w:after="200"/>
    </w:pPr>
    <w:rPr>
      <w:rFonts w:ascii="Arial" w:hAnsi="Arial" w:cs="Arial"/>
      <w:sz w:val="18"/>
      <w:szCs w:val="18"/>
      <w:lang w:eastAsia="en-US"/>
    </w:rPr>
  </w:style>
  <w:style w:type="paragraph" w:styleId="Heading4">
    <w:name w:val="heading 4"/>
    <w:basedOn w:val="Normal"/>
    <w:next w:val="Normal"/>
    <w:link w:val="Heading4Char"/>
    <w:uiPriority w:val="99"/>
    <w:qFormat/>
    <w:rsid w:val="0009185D"/>
    <w:pPr>
      <w:keepNext/>
      <w:spacing w:before="240" w:after="60"/>
      <w:outlineLvl w:val="3"/>
    </w:pPr>
    <w:rPr>
      <w:rFonts w:ascii="Calibri" w:eastAsia="Times New Roman" w:hAnsi="Calibri" w:cs="Calibri"/>
      <w:b/>
      <w:bCs/>
      <w:sz w:val="28"/>
      <w:szCs w:val="28"/>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9185D"/>
    <w:rPr>
      <w:rFonts w:ascii="Calibri" w:hAnsi="Calibri" w:cs="Calibri"/>
      <w:b/>
      <w:bCs/>
      <w:sz w:val="28"/>
      <w:szCs w:val="28"/>
      <w:lang w:eastAsia="pl-PL"/>
    </w:rPr>
  </w:style>
  <w:style w:type="paragraph" w:styleId="BodyText">
    <w:name w:val="Body Text"/>
    <w:basedOn w:val="Normal"/>
    <w:link w:val="BodyTextChar"/>
    <w:uiPriority w:val="99"/>
    <w:rsid w:val="0009185D"/>
    <w:pPr>
      <w:spacing w:after="0"/>
      <w:jc w:val="both"/>
    </w:pPr>
    <w:rPr>
      <w:rFonts w:ascii="Times New Roman" w:eastAsia="Times New Roman" w:hAnsi="Times New Roman" w:cs="Times New Roman"/>
      <w:lang w:eastAsia="pl-PL"/>
    </w:rPr>
  </w:style>
  <w:style w:type="character" w:customStyle="1" w:styleId="BodyTextChar">
    <w:name w:val="Body Text Char"/>
    <w:basedOn w:val="DefaultParagraphFont"/>
    <w:link w:val="BodyText"/>
    <w:uiPriority w:val="99"/>
    <w:locked/>
    <w:rsid w:val="0009185D"/>
    <w:rPr>
      <w:rFonts w:ascii="Times New Roman" w:hAnsi="Times New Roman" w:cs="Times New Roman"/>
      <w:sz w:val="20"/>
      <w:szCs w:val="20"/>
      <w:lang w:eastAsia="pl-PL"/>
    </w:rPr>
  </w:style>
  <w:style w:type="character" w:styleId="Hyperlink">
    <w:name w:val="Hyperlink"/>
    <w:basedOn w:val="DefaultParagraphFont"/>
    <w:uiPriority w:val="99"/>
    <w:rsid w:val="0009185D"/>
    <w:rPr>
      <w:color w:val="0000FF"/>
      <w:u w:val="single"/>
    </w:rPr>
  </w:style>
  <w:style w:type="paragraph" w:styleId="BodyTextIndent3">
    <w:name w:val="Body Text Indent 3"/>
    <w:basedOn w:val="Normal"/>
    <w:link w:val="BodyTextIndent3Char"/>
    <w:uiPriority w:val="99"/>
    <w:rsid w:val="0009185D"/>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locked/>
    <w:rsid w:val="0009185D"/>
    <w:rPr>
      <w:rFonts w:ascii="Times New Roman" w:hAnsi="Times New Roman" w:cs="Times New Roman"/>
      <w:sz w:val="16"/>
      <w:szCs w:val="16"/>
    </w:rPr>
  </w:style>
  <w:style w:type="paragraph" w:styleId="ListParagraph">
    <w:name w:val="List Paragraph"/>
    <w:basedOn w:val="Normal"/>
    <w:link w:val="ListParagraphChar"/>
    <w:uiPriority w:val="99"/>
    <w:qFormat/>
    <w:rsid w:val="0009185D"/>
    <w:pPr>
      <w:spacing w:after="0"/>
      <w:ind w:left="720"/>
    </w:pPr>
    <w:rPr>
      <w:rFonts w:ascii="Times New Roman" w:eastAsia="Times New Roman" w:hAnsi="Times New Roman" w:cs="Times New Roman"/>
      <w:sz w:val="20"/>
      <w:szCs w:val="20"/>
      <w:lang w:eastAsia="pl-PL"/>
    </w:rPr>
  </w:style>
  <w:style w:type="paragraph" w:customStyle="1" w:styleId="Akapitzlist1">
    <w:name w:val="Akapit z listą1"/>
    <w:basedOn w:val="Normal"/>
    <w:uiPriority w:val="99"/>
    <w:rsid w:val="0009185D"/>
    <w:pPr>
      <w:suppressAutoHyphens/>
      <w:spacing w:after="0" w:line="100" w:lineRule="atLeast"/>
      <w:ind w:left="720"/>
    </w:pPr>
    <w:rPr>
      <w:rFonts w:ascii="Times New Roman" w:eastAsia="SimSun" w:hAnsi="Times New Roman" w:cs="Times New Roman"/>
      <w:kern w:val="2"/>
      <w:sz w:val="24"/>
      <w:szCs w:val="24"/>
      <w:lang w:eastAsia="pl-PL"/>
    </w:rPr>
  </w:style>
  <w:style w:type="character" w:customStyle="1" w:styleId="ListParagraphChar">
    <w:name w:val="List Paragraph Char"/>
    <w:basedOn w:val="DefaultParagraphFont"/>
    <w:link w:val="ListParagraph"/>
    <w:uiPriority w:val="99"/>
    <w:locked/>
    <w:rsid w:val="0009185D"/>
    <w:rPr>
      <w:rFonts w:ascii="Times New Roman" w:hAnsi="Times New Roman" w:cs="Times New Roman"/>
      <w:sz w:val="20"/>
      <w:szCs w:val="20"/>
      <w:lang w:eastAsia="pl-PL"/>
    </w:rPr>
  </w:style>
  <w:style w:type="paragraph" w:customStyle="1" w:styleId="xmsonormal">
    <w:name w:val="x_msonormal"/>
    <w:basedOn w:val="Normal"/>
    <w:uiPriority w:val="99"/>
    <w:rsid w:val="0009185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FontStyle79">
    <w:name w:val="Font Style79"/>
    <w:uiPriority w:val="99"/>
    <w:rsid w:val="0009185D"/>
    <w:rPr>
      <w:rFonts w:ascii="Tahoma" w:hAnsi="Tahoma" w:cs="Tahoma"/>
      <w:sz w:val="20"/>
      <w:szCs w:val="20"/>
    </w:rPr>
  </w:style>
  <w:style w:type="paragraph" w:customStyle="1" w:styleId="Style14">
    <w:name w:val="Style14"/>
    <w:basedOn w:val="Normal"/>
    <w:uiPriority w:val="99"/>
    <w:rsid w:val="0009185D"/>
    <w:pPr>
      <w:widowControl w:val="0"/>
      <w:suppressAutoHyphens/>
      <w:autoSpaceDE w:val="0"/>
      <w:spacing w:after="0" w:line="264" w:lineRule="exact"/>
      <w:jc w:val="both"/>
    </w:pPr>
    <w:rPr>
      <w:rFonts w:ascii="Times New Roman" w:eastAsia="Arial Unicode MS" w:hAnsi="Times New Roman" w:cs="Times New Roman"/>
      <w:kern w:val="1"/>
      <w:sz w:val="24"/>
      <w:szCs w:val="24"/>
      <w:lang w:eastAsia="hi-IN" w:bidi="hi-IN"/>
    </w:rPr>
  </w:style>
  <w:style w:type="character" w:customStyle="1" w:styleId="FontStyle80">
    <w:name w:val="Font Style80"/>
    <w:uiPriority w:val="99"/>
    <w:rsid w:val="001F3753"/>
    <w:rPr>
      <w:rFonts w:ascii="Tahoma" w:hAnsi="Tahoma" w:cs="Tahoma"/>
      <w:b/>
      <w:bCs/>
      <w:sz w:val="20"/>
      <w:szCs w:val="20"/>
    </w:rPr>
  </w:style>
  <w:style w:type="character" w:customStyle="1" w:styleId="FontStyle28">
    <w:name w:val="Font Style28"/>
    <w:uiPriority w:val="99"/>
    <w:rsid w:val="001F3753"/>
    <w:rPr>
      <w:rFonts w:ascii="Arial" w:hAnsi="Arial" w:cs="Arial"/>
      <w:color w:val="000000"/>
      <w:sz w:val="16"/>
      <w:szCs w:val="16"/>
    </w:rPr>
  </w:style>
  <w:style w:type="paragraph" w:customStyle="1" w:styleId="Style27">
    <w:name w:val="Style27"/>
    <w:basedOn w:val="Normal"/>
    <w:uiPriority w:val="99"/>
    <w:rsid w:val="00E77D26"/>
    <w:pPr>
      <w:widowControl w:val="0"/>
      <w:suppressAutoHyphens/>
      <w:autoSpaceDE w:val="0"/>
      <w:spacing w:after="0" w:line="264" w:lineRule="exact"/>
      <w:ind w:hanging="346"/>
      <w:jc w:val="both"/>
    </w:pPr>
    <w:rPr>
      <w:rFonts w:ascii="Times New Roman" w:eastAsia="Arial Unicode MS" w:hAnsi="Times New Roman" w:cs="Times New Roman"/>
      <w:kern w:val="1"/>
      <w:sz w:val="24"/>
      <w:szCs w:val="24"/>
      <w:lang w:eastAsia="hi-IN" w:bidi="hi-IN"/>
    </w:rPr>
  </w:style>
  <w:style w:type="paragraph" w:customStyle="1" w:styleId="Style15">
    <w:name w:val="Style15"/>
    <w:basedOn w:val="Normal"/>
    <w:uiPriority w:val="99"/>
    <w:rsid w:val="004B463E"/>
    <w:pPr>
      <w:widowControl w:val="0"/>
      <w:suppressAutoHyphens/>
      <w:autoSpaceDE w:val="0"/>
      <w:spacing w:after="0" w:line="100" w:lineRule="atLeast"/>
      <w:jc w:val="center"/>
    </w:pPr>
    <w:rPr>
      <w:rFonts w:ascii="Times New Roman" w:eastAsia="Arial Unicode MS" w:hAnsi="Times New Roman" w:cs="Times New Roman"/>
      <w:kern w:val="1"/>
      <w:sz w:val="24"/>
      <w:szCs w:val="24"/>
      <w:lang w:eastAsia="hi-IN" w:bidi="hi-IN"/>
    </w:rPr>
  </w:style>
  <w:style w:type="paragraph" w:customStyle="1" w:styleId="western">
    <w:name w:val="western"/>
    <w:basedOn w:val="Normal"/>
    <w:uiPriority w:val="99"/>
    <w:rsid w:val="00FA23BF"/>
    <w:pPr>
      <w:spacing w:before="100" w:after="100"/>
    </w:pPr>
    <w:rPr>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524</TotalTime>
  <Pages>10</Pages>
  <Words>3419</Words>
  <Characters>20517</Characters>
  <Application>Microsoft Office Outlook</Application>
  <DocSecurity>0</DocSecurity>
  <Lines>0</Lines>
  <Paragraphs>0</Paragraphs>
  <ScaleCrop>false</ScaleCrop>
  <Company>Starostwo Powiatowe w Lublińcu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mpudlo</dc:creator>
  <cp:keywords/>
  <dc:description/>
  <cp:lastModifiedBy>eszkamruk</cp:lastModifiedBy>
  <cp:revision>48</cp:revision>
  <cp:lastPrinted>2019-05-16T12:25:00Z</cp:lastPrinted>
  <dcterms:created xsi:type="dcterms:W3CDTF">2019-05-14T05:43:00Z</dcterms:created>
  <dcterms:modified xsi:type="dcterms:W3CDTF">2019-05-17T07:24:00Z</dcterms:modified>
</cp:coreProperties>
</file>